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2A12" w14:textId="13830406" w:rsidR="00C0625C" w:rsidRPr="004713C8" w:rsidRDefault="00C0625C" w:rsidP="00C0625C">
      <w:pPr>
        <w:keepNext/>
        <w:pBdr>
          <w:top w:val="single" w:sz="4" w:space="1" w:color="auto"/>
          <w:left w:val="single" w:sz="4" w:space="4" w:color="auto"/>
          <w:bottom w:val="single" w:sz="4" w:space="1" w:color="auto"/>
          <w:right w:val="single" w:sz="4" w:space="4" w:color="auto"/>
        </w:pBdr>
        <w:spacing w:before="240" w:after="0"/>
        <w:jc w:val="center"/>
        <w:outlineLvl w:val="0"/>
        <w:rPr>
          <w:rFonts w:ascii="Tahoma" w:hAnsi="Tahoma" w:cs="Tahoma"/>
          <w:sz w:val="24"/>
          <w:szCs w:val="24"/>
          <w:lang w:val="nl-BE"/>
        </w:rPr>
      </w:pPr>
      <w:r>
        <w:rPr>
          <w:rFonts w:ascii="Tahoma" w:hAnsi="Tahoma" w:cs="Tahoma"/>
          <w:sz w:val="24"/>
          <w:szCs w:val="24"/>
        </w:rPr>
        <w:tab/>
      </w:r>
      <w:r w:rsidR="004713C8">
        <w:rPr>
          <w:rFonts w:ascii="Calibri" w:hAnsi="Calibri" w:cs="Calibri"/>
          <w:b/>
          <w:bCs/>
          <w:kern w:val="32"/>
          <w:sz w:val="28"/>
          <w:szCs w:val="28"/>
          <w:lang w:val="nl-BE" w:eastAsia="fr-BE"/>
        </w:rPr>
        <w:t>Verslag</w:t>
      </w:r>
      <w:r w:rsidR="004713C8" w:rsidRPr="0000108C">
        <w:rPr>
          <w:rFonts w:ascii="Calibri" w:hAnsi="Calibri" w:cs="Calibri"/>
          <w:b/>
          <w:bCs/>
          <w:kern w:val="32"/>
          <w:sz w:val="28"/>
          <w:szCs w:val="28"/>
          <w:lang w:val="nl-BE" w:eastAsia="fr-BE"/>
        </w:rPr>
        <w:t xml:space="preserve"> van de </w:t>
      </w:r>
      <w:r w:rsidR="004713C8">
        <w:rPr>
          <w:rFonts w:ascii="Calibri" w:hAnsi="Calibri" w:cs="Calibri"/>
          <w:b/>
          <w:bCs/>
          <w:kern w:val="32"/>
          <w:sz w:val="28"/>
          <w:szCs w:val="28"/>
          <w:lang w:val="nl-BE" w:eastAsia="fr-BE"/>
        </w:rPr>
        <w:t>A</w:t>
      </w:r>
      <w:r w:rsidR="004713C8" w:rsidRPr="0000108C">
        <w:rPr>
          <w:rFonts w:ascii="Calibri" w:hAnsi="Calibri" w:cs="Calibri"/>
          <w:b/>
          <w:bCs/>
          <w:kern w:val="32"/>
          <w:sz w:val="28"/>
          <w:szCs w:val="28"/>
          <w:lang w:val="nl-BE" w:eastAsia="fr-BE"/>
        </w:rPr>
        <w:t xml:space="preserve">lgemene </w:t>
      </w:r>
      <w:r w:rsidR="004713C8">
        <w:rPr>
          <w:rFonts w:ascii="Calibri" w:hAnsi="Calibri" w:cs="Calibri"/>
          <w:b/>
          <w:bCs/>
          <w:kern w:val="32"/>
          <w:sz w:val="28"/>
          <w:szCs w:val="28"/>
          <w:lang w:val="nl-BE" w:eastAsia="fr-BE"/>
        </w:rPr>
        <w:t>V</w:t>
      </w:r>
      <w:r w:rsidR="004713C8" w:rsidRPr="0000108C">
        <w:rPr>
          <w:rFonts w:ascii="Calibri" w:hAnsi="Calibri" w:cs="Calibri"/>
          <w:b/>
          <w:bCs/>
          <w:kern w:val="32"/>
          <w:sz w:val="28"/>
          <w:szCs w:val="28"/>
          <w:lang w:val="nl-BE" w:eastAsia="fr-BE"/>
        </w:rPr>
        <w:t xml:space="preserve">ergadering van Pegasus vzw van </w:t>
      </w:r>
      <w:r w:rsidR="00D13055">
        <w:rPr>
          <w:rFonts w:ascii="Calibri" w:hAnsi="Calibri" w:cs="Calibri"/>
          <w:b/>
          <w:bCs/>
          <w:kern w:val="32"/>
          <w:sz w:val="28"/>
          <w:szCs w:val="28"/>
          <w:lang w:val="nl-BE" w:eastAsia="fr-BE"/>
        </w:rPr>
        <w:t>26</w:t>
      </w:r>
      <w:r w:rsidR="00796D48" w:rsidRPr="004713C8">
        <w:rPr>
          <w:rFonts w:ascii="Calibri" w:hAnsi="Calibri" w:cs="Calibri"/>
          <w:b/>
          <w:bCs/>
          <w:kern w:val="32"/>
          <w:sz w:val="28"/>
          <w:szCs w:val="28"/>
          <w:lang w:val="nl-BE" w:eastAsia="fr-BE"/>
        </w:rPr>
        <w:t>/</w:t>
      </w:r>
      <w:r w:rsidR="009D267B" w:rsidRPr="004713C8">
        <w:rPr>
          <w:rFonts w:ascii="Calibri" w:hAnsi="Calibri" w:cs="Calibri"/>
          <w:b/>
          <w:bCs/>
          <w:kern w:val="32"/>
          <w:sz w:val="28"/>
          <w:szCs w:val="28"/>
          <w:lang w:val="nl-BE" w:eastAsia="fr-BE"/>
        </w:rPr>
        <w:t>06/202</w:t>
      </w:r>
      <w:r w:rsidR="00D13055">
        <w:rPr>
          <w:rFonts w:ascii="Calibri" w:hAnsi="Calibri" w:cs="Calibri"/>
          <w:b/>
          <w:bCs/>
          <w:kern w:val="32"/>
          <w:sz w:val="28"/>
          <w:szCs w:val="28"/>
          <w:lang w:val="nl-BE" w:eastAsia="fr-BE"/>
        </w:rPr>
        <w:t>5</w:t>
      </w:r>
    </w:p>
    <w:p w14:paraId="577ADF3C" w14:textId="77777777" w:rsidR="00C0625C" w:rsidRPr="004713C8" w:rsidRDefault="00C0625C" w:rsidP="00C0625C">
      <w:pPr>
        <w:spacing w:after="0"/>
        <w:rPr>
          <w:rFonts w:ascii="Tahoma" w:hAnsi="Tahoma" w:cs="Tahoma"/>
          <w:color w:val="FF0000"/>
          <w:sz w:val="24"/>
          <w:szCs w:val="24"/>
          <w:lang w:val="nl-BE"/>
        </w:rPr>
      </w:pPr>
      <w:r w:rsidRPr="004713C8">
        <w:rPr>
          <w:rFonts w:ascii="Tahoma" w:hAnsi="Tahoma" w:cs="Tahoma"/>
          <w:color w:val="FF0000"/>
          <w:sz w:val="24"/>
          <w:szCs w:val="24"/>
          <w:lang w:val="nl-BE"/>
        </w:rPr>
        <w:tab/>
      </w:r>
    </w:p>
    <w:p w14:paraId="707BF441" w14:textId="77777777" w:rsidR="004713C8" w:rsidRDefault="004713C8" w:rsidP="004713C8">
      <w:pPr>
        <w:spacing w:after="0"/>
        <w:rPr>
          <w:rStyle w:val="lev"/>
          <w:rFonts w:cstheme="minorHAnsi"/>
        </w:rPr>
      </w:pPr>
      <w:r>
        <w:rPr>
          <w:rStyle w:val="lev"/>
          <w:rFonts w:cstheme="minorHAnsi"/>
          <w:lang w:val="es-419"/>
        </w:rPr>
        <w:t>Lijst van de aanwezigen</w:t>
      </w:r>
      <w:r w:rsidRPr="00E269D8">
        <w:rPr>
          <w:rStyle w:val="lev"/>
          <w:rFonts w:cstheme="minorHAnsi"/>
        </w:rPr>
        <w:t>:</w:t>
      </w:r>
    </w:p>
    <w:p w14:paraId="7AE0456E" w14:textId="7E97723D" w:rsidR="00B21155" w:rsidRPr="00E269D8" w:rsidRDefault="00B21155" w:rsidP="00C0625C">
      <w:pPr>
        <w:spacing w:after="0"/>
        <w:rPr>
          <w:rStyle w:val="lev"/>
          <w:rFonts w:cstheme="minorHAnsi"/>
        </w:rPr>
      </w:pPr>
    </w:p>
    <w:tbl>
      <w:tblPr>
        <w:tblW w:w="8600" w:type="dxa"/>
        <w:tblCellMar>
          <w:left w:w="70" w:type="dxa"/>
          <w:right w:w="70" w:type="dxa"/>
        </w:tblCellMar>
        <w:tblLook w:val="04A0" w:firstRow="1" w:lastRow="0" w:firstColumn="1" w:lastColumn="0" w:noHBand="0" w:noVBand="1"/>
      </w:tblPr>
      <w:tblGrid>
        <w:gridCol w:w="480"/>
        <w:gridCol w:w="3133"/>
        <w:gridCol w:w="1218"/>
        <w:gridCol w:w="1232"/>
        <w:gridCol w:w="2537"/>
      </w:tblGrid>
      <w:tr w:rsidR="004713C8" w:rsidRPr="00D13055" w14:paraId="7F68374E" w14:textId="77777777" w:rsidTr="00B21155">
        <w:trPr>
          <w:trHeight w:val="552"/>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4891F" w14:textId="77777777" w:rsidR="004713C8" w:rsidRPr="003A0820" w:rsidRDefault="004713C8" w:rsidP="004713C8">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c>
          <w:tcPr>
            <w:tcW w:w="3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9D1CFD" w14:textId="3A2CDC82" w:rsidR="004713C8" w:rsidRPr="003A0820" w:rsidRDefault="004713C8" w:rsidP="004713C8">
            <w:pPr>
              <w:spacing w:after="0" w:line="240" w:lineRule="auto"/>
              <w:jc w:val="center"/>
              <w:rPr>
                <w:rFonts w:ascii="Calibri" w:eastAsia="Times New Roman" w:hAnsi="Calibri" w:cs="Calibri"/>
                <w:b/>
                <w:bCs/>
                <w:color w:val="000000"/>
                <w:sz w:val="20"/>
                <w:szCs w:val="20"/>
                <w:lang w:eastAsia="fr-BE"/>
              </w:rPr>
            </w:pPr>
            <w:r w:rsidRPr="00807CA3">
              <w:rPr>
                <w:rFonts w:ascii="Calibri" w:eastAsia="Times New Roman" w:hAnsi="Calibri" w:cs="Calibri"/>
                <w:b/>
                <w:bCs/>
                <w:color w:val="000000"/>
                <w:sz w:val="20"/>
                <w:szCs w:val="20"/>
                <w:lang w:eastAsia="fr-BE"/>
              </w:rPr>
              <w:t>LEDEN</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26DEEA1" w14:textId="2FFA52E7" w:rsidR="004713C8" w:rsidRPr="003A0820" w:rsidRDefault="004713C8" w:rsidP="004713C8">
            <w:pPr>
              <w:spacing w:after="0" w:line="240" w:lineRule="auto"/>
              <w:jc w:val="center"/>
              <w:rPr>
                <w:rFonts w:ascii="Calibri" w:eastAsia="Times New Roman" w:hAnsi="Calibri" w:cs="Calibri"/>
                <w:b/>
                <w:bCs/>
                <w:color w:val="000000"/>
                <w:sz w:val="20"/>
                <w:szCs w:val="20"/>
                <w:lang w:eastAsia="fr-BE"/>
              </w:rPr>
            </w:pPr>
            <w:proofErr w:type="spellStart"/>
            <w:r w:rsidRPr="00807CA3">
              <w:rPr>
                <w:rFonts w:ascii="Calibri" w:eastAsia="Times New Roman" w:hAnsi="Calibri" w:cs="Calibri"/>
                <w:b/>
                <w:bCs/>
                <w:color w:val="000000"/>
                <w:sz w:val="20"/>
                <w:szCs w:val="20"/>
                <w:lang w:eastAsia="fr-BE"/>
              </w:rPr>
              <w:t>Aanwezig</w:t>
            </w:r>
            <w:proofErr w:type="spellEnd"/>
            <w:r w:rsidRPr="00807CA3">
              <w:rPr>
                <w:rFonts w:ascii="Calibri" w:eastAsia="Times New Roman" w:hAnsi="Calibri" w:cs="Calibri"/>
                <w:b/>
                <w:bCs/>
                <w:color w:val="000000"/>
                <w:sz w:val="20"/>
                <w:szCs w:val="20"/>
                <w:lang w:eastAsia="fr-BE"/>
              </w:rPr>
              <w:t xml:space="preserve"> AV</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1E684C5D" w14:textId="2EF88338" w:rsidR="004713C8" w:rsidRPr="003A0820" w:rsidRDefault="004713C8" w:rsidP="004713C8">
            <w:pPr>
              <w:spacing w:after="0" w:line="240" w:lineRule="auto"/>
              <w:jc w:val="center"/>
              <w:rPr>
                <w:rFonts w:ascii="Calibri" w:eastAsia="Times New Roman" w:hAnsi="Calibri" w:cs="Calibri"/>
                <w:b/>
                <w:bCs/>
                <w:color w:val="000000"/>
                <w:sz w:val="20"/>
                <w:szCs w:val="20"/>
                <w:lang w:eastAsia="fr-BE"/>
              </w:rPr>
            </w:pPr>
            <w:proofErr w:type="spellStart"/>
            <w:r w:rsidRPr="00807CA3">
              <w:rPr>
                <w:rFonts w:ascii="Calibri" w:eastAsia="Times New Roman" w:hAnsi="Calibri" w:cs="Calibri"/>
                <w:b/>
                <w:bCs/>
                <w:color w:val="000000"/>
                <w:sz w:val="20"/>
                <w:szCs w:val="20"/>
                <w:lang w:eastAsia="fr-BE"/>
              </w:rPr>
              <w:t>Geeft</w:t>
            </w:r>
            <w:proofErr w:type="spellEnd"/>
            <w:r w:rsidRPr="00807CA3">
              <w:rPr>
                <w:rFonts w:ascii="Calibri" w:eastAsia="Times New Roman" w:hAnsi="Calibri" w:cs="Calibri"/>
                <w:b/>
                <w:bCs/>
                <w:color w:val="000000"/>
                <w:sz w:val="20"/>
                <w:szCs w:val="20"/>
                <w:lang w:eastAsia="fr-BE"/>
              </w:rPr>
              <w:t xml:space="preserve"> </w:t>
            </w:r>
            <w:proofErr w:type="spellStart"/>
            <w:r w:rsidRPr="00807CA3">
              <w:rPr>
                <w:rFonts w:ascii="Calibri" w:eastAsia="Times New Roman" w:hAnsi="Calibri" w:cs="Calibri"/>
                <w:b/>
                <w:bCs/>
                <w:color w:val="000000"/>
                <w:sz w:val="20"/>
                <w:szCs w:val="20"/>
                <w:lang w:eastAsia="fr-BE"/>
              </w:rPr>
              <w:t>volmacht</w:t>
            </w:r>
            <w:proofErr w:type="spellEnd"/>
          </w:p>
        </w:tc>
        <w:tc>
          <w:tcPr>
            <w:tcW w:w="2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65644" w14:textId="422AE020" w:rsidR="004713C8" w:rsidRPr="004713C8" w:rsidRDefault="004713C8" w:rsidP="004713C8">
            <w:pPr>
              <w:spacing w:after="0" w:line="240" w:lineRule="auto"/>
              <w:jc w:val="center"/>
              <w:rPr>
                <w:rFonts w:ascii="Calibri" w:eastAsia="Times New Roman" w:hAnsi="Calibri" w:cs="Calibri"/>
                <w:b/>
                <w:bCs/>
                <w:color w:val="000000"/>
                <w:sz w:val="20"/>
                <w:szCs w:val="20"/>
                <w:lang w:val="nl-BE" w:eastAsia="fr-BE"/>
              </w:rPr>
            </w:pPr>
            <w:r w:rsidRPr="0000108C">
              <w:rPr>
                <w:rFonts w:ascii="Calibri" w:eastAsia="Times New Roman" w:hAnsi="Calibri" w:cs="Calibri"/>
                <w:b/>
                <w:bCs/>
                <w:color w:val="000000"/>
                <w:sz w:val="20"/>
                <w:szCs w:val="20"/>
                <w:lang w:val="nl-BE" w:eastAsia="fr-BE"/>
              </w:rPr>
              <w:t xml:space="preserve">Naam en voornaam van de </w:t>
            </w:r>
            <w:r w:rsidRPr="00585DA9">
              <w:rPr>
                <w:rFonts w:ascii="Calibri" w:eastAsia="Times New Roman" w:hAnsi="Calibri" w:cs="Calibri"/>
                <w:b/>
                <w:bCs/>
                <w:color w:val="000000"/>
                <w:sz w:val="20"/>
                <w:szCs w:val="20"/>
                <w:lang w:val="nl-BE" w:eastAsia="fr-BE"/>
              </w:rPr>
              <w:t>vertegenwoordiger</w:t>
            </w:r>
          </w:p>
        </w:tc>
      </w:tr>
      <w:tr w:rsidR="004713C8" w:rsidRPr="00E269D8" w14:paraId="37856A4C" w14:textId="77777777" w:rsidTr="00B21155">
        <w:trPr>
          <w:trHeight w:val="55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C1EABE9" w14:textId="77777777" w:rsidR="004713C8" w:rsidRPr="004713C8" w:rsidRDefault="004713C8" w:rsidP="004713C8">
            <w:pPr>
              <w:spacing w:after="0" w:line="240" w:lineRule="auto"/>
              <w:rPr>
                <w:rFonts w:ascii="Calibri" w:eastAsia="Times New Roman" w:hAnsi="Calibri" w:cs="Calibri"/>
                <w:lang w:val="nl-BE" w:eastAsia="fr-BE"/>
              </w:rPr>
            </w:pPr>
            <w:r w:rsidRPr="004713C8">
              <w:rPr>
                <w:rFonts w:ascii="Calibri" w:eastAsia="Times New Roman" w:hAnsi="Calibri" w:cs="Calibri"/>
                <w:lang w:val="nl-BE" w:eastAsia="fr-BE"/>
              </w:rPr>
              <w:t> </w:t>
            </w:r>
          </w:p>
        </w:tc>
        <w:tc>
          <w:tcPr>
            <w:tcW w:w="3133" w:type="dxa"/>
            <w:vMerge/>
            <w:tcBorders>
              <w:top w:val="single" w:sz="4" w:space="0" w:color="auto"/>
              <w:left w:val="single" w:sz="4" w:space="0" w:color="auto"/>
              <w:bottom w:val="single" w:sz="4" w:space="0" w:color="auto"/>
              <w:right w:val="single" w:sz="4" w:space="0" w:color="auto"/>
            </w:tcBorders>
            <w:vAlign w:val="center"/>
            <w:hideMark/>
          </w:tcPr>
          <w:p w14:paraId="1FB5FE29" w14:textId="77777777" w:rsidR="004713C8" w:rsidRPr="004713C8" w:rsidRDefault="004713C8" w:rsidP="004713C8">
            <w:pPr>
              <w:spacing w:after="0" w:line="240" w:lineRule="auto"/>
              <w:rPr>
                <w:rFonts w:ascii="Calibri" w:eastAsia="Times New Roman" w:hAnsi="Calibri" w:cs="Calibri"/>
                <w:b/>
                <w:bCs/>
                <w:color w:val="000000"/>
                <w:sz w:val="20"/>
                <w:szCs w:val="20"/>
                <w:lang w:val="nl-BE" w:eastAsia="fr-BE"/>
              </w:rPr>
            </w:pPr>
          </w:p>
        </w:tc>
        <w:tc>
          <w:tcPr>
            <w:tcW w:w="1218" w:type="dxa"/>
            <w:tcBorders>
              <w:top w:val="nil"/>
              <w:left w:val="nil"/>
              <w:bottom w:val="single" w:sz="4" w:space="0" w:color="auto"/>
              <w:right w:val="single" w:sz="4" w:space="0" w:color="auto"/>
            </w:tcBorders>
            <w:shd w:val="clear" w:color="auto" w:fill="auto"/>
            <w:vAlign w:val="center"/>
            <w:hideMark/>
          </w:tcPr>
          <w:p w14:paraId="23E42FAE" w14:textId="2E261125" w:rsidR="004713C8" w:rsidRPr="003A0820" w:rsidRDefault="004713C8" w:rsidP="004713C8">
            <w:pPr>
              <w:spacing w:after="0" w:line="240" w:lineRule="auto"/>
              <w:jc w:val="center"/>
              <w:rPr>
                <w:rFonts w:ascii="Calibri" w:eastAsia="Times New Roman" w:hAnsi="Calibri" w:cs="Calibri"/>
                <w:b/>
                <w:bCs/>
                <w:color w:val="000000"/>
                <w:sz w:val="20"/>
                <w:szCs w:val="20"/>
                <w:lang w:eastAsia="fr-BE"/>
              </w:rPr>
            </w:pPr>
            <w:r w:rsidRPr="00807CA3">
              <w:rPr>
                <w:rFonts w:ascii="Calibri" w:eastAsia="Times New Roman" w:hAnsi="Calibri" w:cs="Calibri"/>
                <w:b/>
                <w:bCs/>
                <w:color w:val="000000"/>
                <w:sz w:val="20"/>
                <w:szCs w:val="20"/>
                <w:lang w:eastAsia="fr-BE"/>
              </w:rPr>
              <w:t xml:space="preserve">(1 = </w:t>
            </w:r>
            <w:proofErr w:type="spellStart"/>
            <w:r w:rsidRPr="00807CA3">
              <w:rPr>
                <w:rFonts w:ascii="Calibri" w:eastAsia="Times New Roman" w:hAnsi="Calibri" w:cs="Calibri"/>
                <w:b/>
                <w:bCs/>
                <w:color w:val="000000"/>
                <w:sz w:val="20"/>
                <w:szCs w:val="20"/>
                <w:lang w:eastAsia="fr-BE"/>
              </w:rPr>
              <w:t>ja</w:t>
            </w:r>
            <w:proofErr w:type="spellEnd"/>
            <w:r w:rsidRPr="00807CA3">
              <w:rPr>
                <w:rFonts w:ascii="Calibri" w:eastAsia="Times New Roman" w:hAnsi="Calibri" w:cs="Calibri"/>
                <w:b/>
                <w:bCs/>
                <w:color w:val="000000"/>
                <w:sz w:val="20"/>
                <w:szCs w:val="20"/>
                <w:lang w:eastAsia="fr-BE"/>
              </w:rPr>
              <w:t xml:space="preserve">/ </w:t>
            </w:r>
            <w:r w:rsidRPr="00807CA3">
              <w:rPr>
                <w:rFonts w:ascii="Calibri" w:eastAsia="Times New Roman" w:hAnsi="Calibri" w:cs="Calibri"/>
                <w:b/>
                <w:bCs/>
                <w:color w:val="000000"/>
                <w:sz w:val="20"/>
                <w:szCs w:val="20"/>
                <w:lang w:eastAsia="fr-BE"/>
              </w:rPr>
              <w:br/>
              <w:t xml:space="preserve">0 = </w:t>
            </w:r>
            <w:proofErr w:type="spellStart"/>
            <w:r w:rsidRPr="00807CA3">
              <w:rPr>
                <w:rFonts w:ascii="Calibri" w:eastAsia="Times New Roman" w:hAnsi="Calibri" w:cs="Calibri"/>
                <w:b/>
                <w:bCs/>
                <w:color w:val="000000"/>
                <w:sz w:val="20"/>
                <w:szCs w:val="20"/>
                <w:lang w:eastAsia="fr-BE"/>
              </w:rPr>
              <w:t>nee</w:t>
            </w:r>
            <w:proofErr w:type="spellEnd"/>
            <w:r w:rsidRPr="00807CA3">
              <w:rPr>
                <w:rFonts w:ascii="Calibri" w:eastAsia="Times New Roman" w:hAnsi="Calibri" w:cs="Calibri"/>
                <w:b/>
                <w:bCs/>
                <w:color w:val="000000"/>
                <w:sz w:val="20"/>
                <w:szCs w:val="20"/>
                <w:lang w:eastAsia="fr-BE"/>
              </w:rPr>
              <w:t>)</w:t>
            </w:r>
          </w:p>
        </w:tc>
        <w:tc>
          <w:tcPr>
            <w:tcW w:w="1232" w:type="dxa"/>
            <w:tcBorders>
              <w:top w:val="nil"/>
              <w:left w:val="nil"/>
              <w:bottom w:val="single" w:sz="4" w:space="0" w:color="auto"/>
              <w:right w:val="single" w:sz="4" w:space="0" w:color="auto"/>
            </w:tcBorders>
            <w:shd w:val="clear" w:color="auto" w:fill="auto"/>
            <w:vAlign w:val="center"/>
            <w:hideMark/>
          </w:tcPr>
          <w:p w14:paraId="0405F650" w14:textId="31CA1F1B" w:rsidR="004713C8" w:rsidRPr="003A0820" w:rsidRDefault="004713C8" w:rsidP="004713C8">
            <w:pPr>
              <w:spacing w:after="0" w:line="240" w:lineRule="auto"/>
              <w:jc w:val="center"/>
              <w:rPr>
                <w:rFonts w:ascii="Calibri" w:eastAsia="Times New Roman" w:hAnsi="Calibri" w:cs="Calibri"/>
                <w:b/>
                <w:bCs/>
                <w:color w:val="000000"/>
                <w:sz w:val="20"/>
                <w:szCs w:val="20"/>
                <w:lang w:eastAsia="fr-BE"/>
              </w:rPr>
            </w:pPr>
            <w:r w:rsidRPr="00807CA3">
              <w:rPr>
                <w:rFonts w:ascii="Calibri" w:eastAsia="Times New Roman" w:hAnsi="Calibri" w:cs="Calibri"/>
                <w:b/>
                <w:bCs/>
                <w:color w:val="000000"/>
                <w:sz w:val="20"/>
                <w:szCs w:val="20"/>
                <w:lang w:eastAsia="fr-BE"/>
              </w:rPr>
              <w:t>1=</w:t>
            </w:r>
            <w:proofErr w:type="spellStart"/>
            <w:r w:rsidRPr="00807CA3">
              <w:rPr>
                <w:rFonts w:ascii="Calibri" w:eastAsia="Times New Roman" w:hAnsi="Calibri" w:cs="Calibri"/>
                <w:b/>
                <w:bCs/>
                <w:color w:val="000000"/>
                <w:sz w:val="20"/>
                <w:szCs w:val="20"/>
                <w:lang w:eastAsia="fr-BE"/>
              </w:rPr>
              <w:t>ja</w:t>
            </w:r>
            <w:proofErr w:type="spellEnd"/>
          </w:p>
        </w:tc>
        <w:tc>
          <w:tcPr>
            <w:tcW w:w="2537" w:type="dxa"/>
            <w:vMerge/>
            <w:tcBorders>
              <w:top w:val="single" w:sz="4" w:space="0" w:color="auto"/>
              <w:left w:val="single" w:sz="4" w:space="0" w:color="auto"/>
              <w:bottom w:val="single" w:sz="4" w:space="0" w:color="auto"/>
              <w:right w:val="single" w:sz="4" w:space="0" w:color="auto"/>
            </w:tcBorders>
            <w:vAlign w:val="center"/>
            <w:hideMark/>
          </w:tcPr>
          <w:p w14:paraId="73C71534" w14:textId="77777777" w:rsidR="004713C8" w:rsidRPr="003A0820" w:rsidRDefault="004713C8" w:rsidP="004713C8">
            <w:pPr>
              <w:spacing w:after="0" w:line="240" w:lineRule="auto"/>
              <w:rPr>
                <w:rFonts w:ascii="Calibri" w:eastAsia="Times New Roman" w:hAnsi="Calibri" w:cs="Calibri"/>
                <w:b/>
                <w:bCs/>
                <w:color w:val="000000"/>
                <w:sz w:val="20"/>
                <w:szCs w:val="20"/>
                <w:lang w:eastAsia="fr-BE"/>
              </w:rPr>
            </w:pPr>
          </w:p>
        </w:tc>
      </w:tr>
      <w:tr w:rsidR="00B21155" w:rsidRPr="00E269D8" w14:paraId="432E8138"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D9FD5F" w14:textId="7C06330B" w:rsidR="00B21155" w:rsidRPr="003A0820" w:rsidRDefault="00D13055" w:rsidP="00B21155">
            <w:pPr>
              <w:spacing w:after="0" w:line="240" w:lineRule="auto"/>
              <w:jc w:val="center"/>
              <w:rPr>
                <w:rFonts w:ascii="Calibri" w:eastAsia="Times New Roman" w:hAnsi="Calibri" w:cs="Calibri"/>
                <w:lang w:eastAsia="fr-BE"/>
              </w:rPr>
            </w:pPr>
            <w:r>
              <w:rPr>
                <w:rFonts w:ascii="Calibri" w:eastAsia="Times New Roman" w:hAnsi="Calibri" w:cs="Calibri"/>
                <w:lang w:eastAsia="fr-BE"/>
              </w:rPr>
              <w:t>1</w:t>
            </w:r>
          </w:p>
        </w:tc>
        <w:tc>
          <w:tcPr>
            <w:tcW w:w="3133" w:type="dxa"/>
            <w:tcBorders>
              <w:top w:val="nil"/>
              <w:left w:val="nil"/>
              <w:bottom w:val="single" w:sz="4" w:space="0" w:color="auto"/>
              <w:right w:val="single" w:sz="4" w:space="0" w:color="auto"/>
            </w:tcBorders>
            <w:shd w:val="clear" w:color="000000" w:fill="FFFFFF"/>
            <w:noWrap/>
            <w:vAlign w:val="center"/>
            <w:hideMark/>
          </w:tcPr>
          <w:p w14:paraId="6ADA214A" w14:textId="77777777"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ACODEV</w:t>
            </w:r>
          </w:p>
        </w:tc>
        <w:tc>
          <w:tcPr>
            <w:tcW w:w="1218" w:type="dxa"/>
            <w:tcBorders>
              <w:top w:val="nil"/>
              <w:left w:val="nil"/>
              <w:bottom w:val="single" w:sz="4" w:space="0" w:color="auto"/>
              <w:right w:val="single" w:sz="4" w:space="0" w:color="auto"/>
            </w:tcBorders>
            <w:shd w:val="clear" w:color="auto" w:fill="auto"/>
            <w:noWrap/>
            <w:hideMark/>
          </w:tcPr>
          <w:p w14:paraId="4D3C16C8" w14:textId="77777777"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hideMark/>
          </w:tcPr>
          <w:p w14:paraId="1542DD16" w14:textId="77777777"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41285415" w14:textId="1573DDF6"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Solange Orrego</w:t>
            </w:r>
            <w:r w:rsidR="00301B4B" w:rsidRPr="003A0820">
              <w:rPr>
                <w:rFonts w:ascii="Calibri" w:eastAsia="Times New Roman" w:hAnsi="Calibri" w:cs="Calibri"/>
                <w:lang w:eastAsia="fr-BE"/>
              </w:rPr>
              <w:t xml:space="preserve"> (</w:t>
            </w:r>
            <w:proofErr w:type="spellStart"/>
            <w:r w:rsidR="004713C8">
              <w:rPr>
                <w:rFonts w:ascii="Calibri" w:eastAsia="Times New Roman" w:hAnsi="Calibri" w:cs="Calibri"/>
                <w:lang w:eastAsia="fr-BE"/>
              </w:rPr>
              <w:t>bestuurder</w:t>
            </w:r>
            <w:proofErr w:type="spellEnd"/>
            <w:r w:rsidR="00301B4B" w:rsidRPr="003A0820">
              <w:rPr>
                <w:rFonts w:ascii="Calibri" w:eastAsia="Times New Roman" w:hAnsi="Calibri" w:cs="Calibri"/>
                <w:lang w:eastAsia="fr-BE"/>
              </w:rPr>
              <w:t>)</w:t>
            </w:r>
          </w:p>
        </w:tc>
      </w:tr>
      <w:tr w:rsidR="003A0820" w:rsidRPr="00E269D8" w14:paraId="5A1FFCCC"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7720567" w14:textId="63CF7A97" w:rsidR="003A0820" w:rsidRPr="003A0820" w:rsidRDefault="003A0820" w:rsidP="00B21155">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3</w:t>
            </w:r>
          </w:p>
        </w:tc>
        <w:tc>
          <w:tcPr>
            <w:tcW w:w="3133" w:type="dxa"/>
            <w:tcBorders>
              <w:top w:val="nil"/>
              <w:left w:val="nil"/>
              <w:bottom w:val="single" w:sz="4" w:space="0" w:color="auto"/>
              <w:right w:val="single" w:sz="4" w:space="0" w:color="auto"/>
            </w:tcBorders>
            <w:shd w:val="clear" w:color="000000" w:fill="FFFFFF"/>
            <w:noWrap/>
            <w:vAlign w:val="center"/>
          </w:tcPr>
          <w:p w14:paraId="1C4636BB" w14:textId="2130927E" w:rsidR="003A0820" w:rsidRPr="003A0820" w:rsidRDefault="003A0820"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ADA</w:t>
            </w:r>
          </w:p>
        </w:tc>
        <w:tc>
          <w:tcPr>
            <w:tcW w:w="1218" w:type="dxa"/>
            <w:tcBorders>
              <w:top w:val="nil"/>
              <w:left w:val="nil"/>
              <w:bottom w:val="single" w:sz="4" w:space="0" w:color="auto"/>
              <w:right w:val="single" w:sz="4" w:space="0" w:color="auto"/>
            </w:tcBorders>
            <w:shd w:val="clear" w:color="auto" w:fill="auto"/>
            <w:noWrap/>
          </w:tcPr>
          <w:p w14:paraId="4CAE7681" w14:textId="77777777" w:rsidR="003A0820" w:rsidRPr="003A0820" w:rsidRDefault="003A0820" w:rsidP="00B21155">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5C051325" w14:textId="77777777" w:rsidR="003A0820" w:rsidRPr="003A0820" w:rsidRDefault="003A0820" w:rsidP="00B21155">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49BC5BF1" w14:textId="77777777" w:rsidR="003A0820" w:rsidRPr="003A0820" w:rsidRDefault="003A0820" w:rsidP="00B21155">
            <w:pPr>
              <w:spacing w:after="0" w:line="240" w:lineRule="auto"/>
              <w:rPr>
                <w:rFonts w:ascii="Calibri" w:eastAsia="Times New Roman" w:hAnsi="Calibri" w:cs="Calibri"/>
                <w:lang w:eastAsia="fr-BE"/>
              </w:rPr>
            </w:pPr>
          </w:p>
        </w:tc>
      </w:tr>
      <w:tr w:rsidR="00B21155" w:rsidRPr="00E269D8" w14:paraId="49962D7F"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6155AF6" w14:textId="4FDDDEFE" w:rsidR="00B21155" w:rsidRPr="003A0820" w:rsidRDefault="003A0820" w:rsidP="00B21155">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4</w:t>
            </w:r>
          </w:p>
        </w:tc>
        <w:tc>
          <w:tcPr>
            <w:tcW w:w="3133" w:type="dxa"/>
            <w:tcBorders>
              <w:top w:val="nil"/>
              <w:left w:val="nil"/>
              <w:bottom w:val="single" w:sz="4" w:space="0" w:color="auto"/>
              <w:right w:val="single" w:sz="4" w:space="0" w:color="auto"/>
            </w:tcBorders>
            <w:shd w:val="clear" w:color="000000" w:fill="FFFFFF"/>
            <w:noWrap/>
            <w:vAlign w:val="center"/>
            <w:hideMark/>
          </w:tcPr>
          <w:p w14:paraId="5C4F73B2" w14:textId="0CECAB56" w:rsidR="00B21155" w:rsidRPr="003A0820" w:rsidRDefault="003A0820" w:rsidP="00B21155">
            <w:pPr>
              <w:spacing w:after="0" w:line="240" w:lineRule="auto"/>
              <w:rPr>
                <w:rFonts w:ascii="Calibri" w:eastAsia="Times New Roman" w:hAnsi="Calibri" w:cs="Calibri"/>
                <w:lang w:eastAsia="fr-BE"/>
              </w:rPr>
            </w:pPr>
            <w:r>
              <w:rPr>
                <w:rFonts w:ascii="Calibri" w:eastAsia="Times New Roman" w:hAnsi="Calibri" w:cs="Calibri"/>
                <w:lang w:eastAsia="fr-BE"/>
              </w:rPr>
              <w:t xml:space="preserve">Amarrage </w:t>
            </w:r>
          </w:p>
        </w:tc>
        <w:tc>
          <w:tcPr>
            <w:tcW w:w="1218" w:type="dxa"/>
            <w:tcBorders>
              <w:top w:val="nil"/>
              <w:left w:val="nil"/>
              <w:bottom w:val="single" w:sz="4" w:space="0" w:color="auto"/>
              <w:right w:val="single" w:sz="4" w:space="0" w:color="auto"/>
            </w:tcBorders>
            <w:shd w:val="clear" w:color="auto" w:fill="auto"/>
            <w:noWrap/>
            <w:hideMark/>
          </w:tcPr>
          <w:p w14:paraId="6F1655D1" w14:textId="77777777"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c>
          <w:tcPr>
            <w:tcW w:w="1232" w:type="dxa"/>
            <w:tcBorders>
              <w:top w:val="nil"/>
              <w:left w:val="nil"/>
              <w:bottom w:val="single" w:sz="4" w:space="0" w:color="auto"/>
              <w:right w:val="single" w:sz="4" w:space="0" w:color="auto"/>
            </w:tcBorders>
            <w:shd w:val="clear" w:color="auto" w:fill="auto"/>
            <w:noWrap/>
            <w:hideMark/>
          </w:tcPr>
          <w:p w14:paraId="46E7312E" w14:textId="77777777"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c>
          <w:tcPr>
            <w:tcW w:w="2537" w:type="dxa"/>
            <w:tcBorders>
              <w:top w:val="nil"/>
              <w:left w:val="nil"/>
              <w:bottom w:val="single" w:sz="4" w:space="0" w:color="auto"/>
              <w:right w:val="single" w:sz="4" w:space="0" w:color="auto"/>
            </w:tcBorders>
            <w:shd w:val="clear" w:color="000000" w:fill="FFFFFF"/>
            <w:noWrap/>
            <w:hideMark/>
          </w:tcPr>
          <w:p w14:paraId="2E568E19" w14:textId="77777777" w:rsidR="00B21155" w:rsidRPr="003A0820" w:rsidRDefault="00B21155" w:rsidP="00B21155">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r>
      <w:tr w:rsidR="0060099A" w:rsidRPr="00E269D8" w14:paraId="1DF58440" w14:textId="77777777" w:rsidTr="003A0820">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15C47DE" w14:textId="043AED1F"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6</w:t>
            </w:r>
          </w:p>
        </w:tc>
        <w:tc>
          <w:tcPr>
            <w:tcW w:w="3133" w:type="dxa"/>
            <w:tcBorders>
              <w:top w:val="nil"/>
              <w:left w:val="nil"/>
              <w:bottom w:val="single" w:sz="4" w:space="0" w:color="auto"/>
              <w:right w:val="single" w:sz="4" w:space="0" w:color="auto"/>
            </w:tcBorders>
            <w:shd w:val="clear" w:color="000000" w:fill="FFFFFF"/>
            <w:noWrap/>
            <w:vAlign w:val="center"/>
            <w:hideMark/>
          </w:tcPr>
          <w:p w14:paraId="6C3DC43F" w14:textId="5E389604"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Apopo</w:t>
            </w:r>
            <w:proofErr w:type="spellEnd"/>
          </w:p>
        </w:tc>
        <w:tc>
          <w:tcPr>
            <w:tcW w:w="1218" w:type="dxa"/>
            <w:tcBorders>
              <w:top w:val="nil"/>
              <w:left w:val="nil"/>
              <w:bottom w:val="single" w:sz="4" w:space="0" w:color="auto"/>
              <w:right w:val="single" w:sz="4" w:space="0" w:color="auto"/>
            </w:tcBorders>
            <w:shd w:val="clear" w:color="auto" w:fill="auto"/>
            <w:noWrap/>
          </w:tcPr>
          <w:p w14:paraId="189E925C" w14:textId="3DD01468"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16619570" w14:textId="21482F44"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38AE9E23" w14:textId="603D28AA"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Esther Haalboom</w:t>
            </w:r>
          </w:p>
        </w:tc>
      </w:tr>
      <w:tr w:rsidR="0060099A" w:rsidRPr="00E269D8" w14:paraId="04DB200F" w14:textId="77777777" w:rsidTr="009D267B">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EDF556D" w14:textId="7D7CFAF2"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7</w:t>
            </w:r>
          </w:p>
        </w:tc>
        <w:tc>
          <w:tcPr>
            <w:tcW w:w="3133" w:type="dxa"/>
            <w:tcBorders>
              <w:top w:val="nil"/>
              <w:left w:val="nil"/>
              <w:bottom w:val="single" w:sz="4" w:space="0" w:color="auto"/>
              <w:right w:val="single" w:sz="4" w:space="0" w:color="auto"/>
            </w:tcBorders>
            <w:shd w:val="clear" w:color="000000" w:fill="FFFFFF"/>
            <w:noWrap/>
            <w:vAlign w:val="center"/>
            <w:hideMark/>
          </w:tcPr>
          <w:p w14:paraId="08DD300F" w14:textId="59343113"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Artsen</w:t>
            </w:r>
            <w:proofErr w:type="spellEnd"/>
            <w:r>
              <w:rPr>
                <w:rFonts w:ascii="Calibri" w:eastAsia="Times New Roman" w:hAnsi="Calibri" w:cs="Calibri"/>
                <w:lang w:eastAsia="fr-BE"/>
              </w:rPr>
              <w:t xml:space="preserve"> </w:t>
            </w:r>
            <w:proofErr w:type="spellStart"/>
            <w:r>
              <w:rPr>
                <w:rFonts w:ascii="Calibri" w:eastAsia="Times New Roman" w:hAnsi="Calibri" w:cs="Calibri"/>
                <w:lang w:eastAsia="fr-BE"/>
              </w:rPr>
              <w:t>zonder</w:t>
            </w:r>
            <w:proofErr w:type="spellEnd"/>
            <w:r>
              <w:rPr>
                <w:rFonts w:ascii="Calibri" w:eastAsia="Times New Roman" w:hAnsi="Calibri" w:cs="Calibri"/>
                <w:lang w:eastAsia="fr-BE"/>
              </w:rPr>
              <w:t xml:space="preserve"> </w:t>
            </w:r>
            <w:proofErr w:type="spellStart"/>
            <w:r>
              <w:rPr>
                <w:rFonts w:ascii="Calibri" w:eastAsia="Times New Roman" w:hAnsi="Calibri" w:cs="Calibri"/>
                <w:lang w:eastAsia="fr-BE"/>
              </w:rPr>
              <w:t>Vakantie</w:t>
            </w:r>
            <w:proofErr w:type="spellEnd"/>
          </w:p>
        </w:tc>
        <w:tc>
          <w:tcPr>
            <w:tcW w:w="1218" w:type="dxa"/>
            <w:tcBorders>
              <w:top w:val="nil"/>
              <w:left w:val="nil"/>
              <w:bottom w:val="single" w:sz="4" w:space="0" w:color="auto"/>
              <w:right w:val="single" w:sz="4" w:space="0" w:color="auto"/>
            </w:tcBorders>
            <w:shd w:val="clear" w:color="auto" w:fill="auto"/>
            <w:noWrap/>
          </w:tcPr>
          <w:p w14:paraId="288973DC" w14:textId="0907DBBE"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tcPr>
          <w:p w14:paraId="3C2E928B" w14:textId="54D2D5F4"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hideMark/>
          </w:tcPr>
          <w:p w14:paraId="61B8AD3E" w14:textId="428D2C32"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Hans Vereecken</w:t>
            </w:r>
          </w:p>
        </w:tc>
      </w:tr>
      <w:tr w:rsidR="0060099A" w:rsidRPr="00E269D8" w14:paraId="6AE9DDD7"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698E94" w14:textId="2C19C31E"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8</w:t>
            </w:r>
          </w:p>
        </w:tc>
        <w:tc>
          <w:tcPr>
            <w:tcW w:w="3133" w:type="dxa"/>
            <w:tcBorders>
              <w:top w:val="nil"/>
              <w:left w:val="nil"/>
              <w:bottom w:val="single" w:sz="4" w:space="0" w:color="auto"/>
              <w:right w:val="single" w:sz="4" w:space="0" w:color="auto"/>
            </w:tcBorders>
            <w:shd w:val="clear" w:color="000000" w:fill="FFFFFF"/>
            <w:noWrap/>
            <w:vAlign w:val="center"/>
            <w:hideMark/>
          </w:tcPr>
          <w:p w14:paraId="1D8FA746" w14:textId="08F8BD2D"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Autre Terre </w:t>
            </w:r>
          </w:p>
        </w:tc>
        <w:tc>
          <w:tcPr>
            <w:tcW w:w="1218" w:type="dxa"/>
            <w:tcBorders>
              <w:top w:val="nil"/>
              <w:left w:val="nil"/>
              <w:bottom w:val="single" w:sz="4" w:space="0" w:color="auto"/>
              <w:right w:val="single" w:sz="4" w:space="0" w:color="auto"/>
            </w:tcBorders>
            <w:shd w:val="clear" w:color="auto" w:fill="auto"/>
            <w:noWrap/>
            <w:hideMark/>
          </w:tcPr>
          <w:p w14:paraId="2B10E44D" w14:textId="0DE3DF7D"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42131678" w14:textId="030AAE4E"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7151D1C8"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Vincent Oury</w:t>
            </w:r>
          </w:p>
        </w:tc>
      </w:tr>
      <w:tr w:rsidR="0060099A" w:rsidRPr="00E269D8" w14:paraId="77ADC192" w14:textId="77777777" w:rsidTr="009D267B">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8F0686F" w14:textId="08EBE469" w:rsidR="0060099A" w:rsidRPr="003A0820"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9</w:t>
            </w:r>
          </w:p>
        </w:tc>
        <w:tc>
          <w:tcPr>
            <w:tcW w:w="3133" w:type="dxa"/>
            <w:tcBorders>
              <w:top w:val="nil"/>
              <w:left w:val="nil"/>
              <w:bottom w:val="single" w:sz="4" w:space="0" w:color="auto"/>
              <w:right w:val="single" w:sz="4" w:space="0" w:color="auto"/>
            </w:tcBorders>
            <w:shd w:val="clear" w:color="000000" w:fill="FFFFFF"/>
            <w:noWrap/>
            <w:vAlign w:val="center"/>
            <w:hideMark/>
          </w:tcPr>
          <w:p w14:paraId="29E33062" w14:textId="7DE93E06"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Avocats Sans Frontières </w:t>
            </w:r>
          </w:p>
        </w:tc>
        <w:tc>
          <w:tcPr>
            <w:tcW w:w="1218" w:type="dxa"/>
            <w:tcBorders>
              <w:top w:val="nil"/>
              <w:left w:val="nil"/>
              <w:bottom w:val="single" w:sz="4" w:space="0" w:color="auto"/>
              <w:right w:val="single" w:sz="4" w:space="0" w:color="auto"/>
            </w:tcBorders>
            <w:shd w:val="clear" w:color="auto" w:fill="auto"/>
            <w:noWrap/>
          </w:tcPr>
          <w:p w14:paraId="0BC3F313" w14:textId="5E48724D"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7750E0B6" w14:textId="026B026B"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74C9AAE3" w14:textId="16597F08" w:rsidR="0060099A" w:rsidRPr="003A0820" w:rsidRDefault="0060099A" w:rsidP="0060099A">
            <w:pPr>
              <w:spacing w:after="0" w:line="240" w:lineRule="auto"/>
              <w:rPr>
                <w:rFonts w:ascii="Calibri" w:eastAsia="Times New Roman" w:hAnsi="Calibri" w:cs="Calibri"/>
                <w:lang w:eastAsia="fr-BE"/>
              </w:rPr>
            </w:pPr>
          </w:p>
        </w:tc>
      </w:tr>
      <w:tr w:rsidR="0060099A" w:rsidRPr="00E269D8" w14:paraId="25916EB8" w14:textId="77777777" w:rsidTr="00A378EC">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FE7E8A9" w14:textId="2BB5E858"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10</w:t>
            </w:r>
          </w:p>
        </w:tc>
        <w:tc>
          <w:tcPr>
            <w:tcW w:w="3133" w:type="dxa"/>
            <w:tcBorders>
              <w:top w:val="nil"/>
              <w:left w:val="nil"/>
              <w:bottom w:val="single" w:sz="4" w:space="0" w:color="auto"/>
              <w:right w:val="single" w:sz="4" w:space="0" w:color="auto"/>
            </w:tcBorders>
            <w:shd w:val="clear" w:color="000000" w:fill="FFFFFF"/>
            <w:noWrap/>
            <w:vAlign w:val="center"/>
            <w:hideMark/>
          </w:tcPr>
          <w:p w14:paraId="5ED58784" w14:textId="07CB3136"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Bos+ - </w:t>
            </w:r>
            <w:proofErr w:type="spellStart"/>
            <w:r>
              <w:rPr>
                <w:rFonts w:ascii="Calibri" w:eastAsia="Times New Roman" w:hAnsi="Calibri" w:cs="Calibri"/>
                <w:lang w:eastAsia="fr-BE"/>
              </w:rPr>
              <w:t>Tropen</w:t>
            </w:r>
            <w:proofErr w:type="spellEnd"/>
            <w:r>
              <w:rPr>
                <w:rFonts w:ascii="Calibri" w:eastAsia="Times New Roman" w:hAnsi="Calibri" w:cs="Calibri"/>
                <w:lang w:eastAsia="fr-BE"/>
              </w:rPr>
              <w:t xml:space="preserve"> </w:t>
            </w:r>
          </w:p>
        </w:tc>
        <w:tc>
          <w:tcPr>
            <w:tcW w:w="1218" w:type="dxa"/>
            <w:tcBorders>
              <w:top w:val="nil"/>
              <w:left w:val="nil"/>
              <w:bottom w:val="single" w:sz="4" w:space="0" w:color="auto"/>
              <w:right w:val="single" w:sz="4" w:space="0" w:color="auto"/>
            </w:tcBorders>
            <w:shd w:val="clear" w:color="auto" w:fill="auto"/>
            <w:noWrap/>
            <w:hideMark/>
          </w:tcPr>
          <w:p w14:paraId="40BCB0EA" w14:textId="010E5787"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hideMark/>
          </w:tcPr>
          <w:p w14:paraId="21DBD24F" w14:textId="3766E28F"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vAlign w:val="bottom"/>
          </w:tcPr>
          <w:p w14:paraId="091FD740" w14:textId="4A506535" w:rsidR="0060099A" w:rsidRPr="003A0820" w:rsidRDefault="0060099A" w:rsidP="0060099A">
            <w:pPr>
              <w:spacing w:after="0" w:line="240" w:lineRule="auto"/>
              <w:rPr>
                <w:rFonts w:ascii="Calibri" w:eastAsia="Times New Roman" w:hAnsi="Calibri" w:cs="Calibri"/>
                <w:color w:val="000000"/>
                <w:lang w:eastAsia="fr-BE"/>
              </w:rPr>
            </w:pPr>
          </w:p>
        </w:tc>
      </w:tr>
      <w:tr w:rsidR="0060099A" w:rsidRPr="00E269D8" w14:paraId="3D092A18"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75152B9" w14:textId="11990D89"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11</w:t>
            </w:r>
          </w:p>
        </w:tc>
        <w:tc>
          <w:tcPr>
            <w:tcW w:w="3133" w:type="dxa"/>
            <w:tcBorders>
              <w:top w:val="nil"/>
              <w:left w:val="nil"/>
              <w:bottom w:val="single" w:sz="4" w:space="0" w:color="auto"/>
              <w:right w:val="single" w:sz="4" w:space="0" w:color="auto"/>
            </w:tcBorders>
            <w:shd w:val="clear" w:color="000000" w:fill="FFFFFF"/>
            <w:noWrap/>
            <w:vAlign w:val="center"/>
            <w:hideMark/>
          </w:tcPr>
          <w:p w14:paraId="65DF60CA" w14:textId="73CAB2D2"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Broederlijk Delen </w:t>
            </w:r>
          </w:p>
        </w:tc>
        <w:tc>
          <w:tcPr>
            <w:tcW w:w="1218" w:type="dxa"/>
            <w:tcBorders>
              <w:top w:val="nil"/>
              <w:left w:val="nil"/>
              <w:bottom w:val="single" w:sz="4" w:space="0" w:color="auto"/>
              <w:right w:val="single" w:sz="4" w:space="0" w:color="auto"/>
            </w:tcBorders>
            <w:shd w:val="clear" w:color="auto" w:fill="auto"/>
            <w:noWrap/>
            <w:hideMark/>
          </w:tcPr>
          <w:p w14:paraId="45912091" w14:textId="4CBC9F1E"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hideMark/>
          </w:tcPr>
          <w:p w14:paraId="6B9B25D4" w14:textId="26E7E8FD"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3A0716F9" w14:textId="723DDE4A"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Gaëlle Van Vyve</w:t>
            </w:r>
          </w:p>
        </w:tc>
      </w:tr>
      <w:tr w:rsidR="0060099A" w:rsidRPr="00E269D8" w14:paraId="1BE3BB60"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3A0BA2E" w14:textId="0D37A8AF"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12</w:t>
            </w:r>
          </w:p>
        </w:tc>
        <w:tc>
          <w:tcPr>
            <w:tcW w:w="3133" w:type="dxa"/>
            <w:tcBorders>
              <w:top w:val="nil"/>
              <w:left w:val="nil"/>
              <w:bottom w:val="single" w:sz="4" w:space="0" w:color="auto"/>
              <w:right w:val="single" w:sz="4" w:space="0" w:color="auto"/>
            </w:tcBorders>
            <w:shd w:val="clear" w:color="000000" w:fill="FFFFFF"/>
            <w:noWrap/>
            <w:vAlign w:val="center"/>
            <w:hideMark/>
          </w:tcPr>
          <w:p w14:paraId="681339EB" w14:textId="2FCEB5B6"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C</w:t>
            </w:r>
            <w:r>
              <w:rPr>
                <w:rFonts w:ascii="Calibri" w:eastAsia="Times New Roman" w:hAnsi="Calibri" w:cs="Calibri"/>
                <w:lang w:eastAsia="fr-BE"/>
              </w:rPr>
              <w:t xml:space="preserve">aritas International </w:t>
            </w:r>
          </w:p>
        </w:tc>
        <w:tc>
          <w:tcPr>
            <w:tcW w:w="1218" w:type="dxa"/>
            <w:tcBorders>
              <w:top w:val="nil"/>
              <w:left w:val="nil"/>
              <w:bottom w:val="single" w:sz="4" w:space="0" w:color="auto"/>
              <w:right w:val="single" w:sz="4" w:space="0" w:color="auto"/>
            </w:tcBorders>
            <w:shd w:val="clear" w:color="auto" w:fill="auto"/>
            <w:noWrap/>
            <w:hideMark/>
          </w:tcPr>
          <w:p w14:paraId="44A1E9F3" w14:textId="7F01AC59"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hideMark/>
          </w:tcPr>
          <w:p w14:paraId="1298F99B" w14:textId="58981BC6"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hideMark/>
          </w:tcPr>
          <w:p w14:paraId="11AC591F" w14:textId="4391C603"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Kristin Vanoeveren (</w:t>
            </w:r>
            <w:proofErr w:type="spellStart"/>
            <w:r>
              <w:rPr>
                <w:rFonts w:ascii="Calibri" w:eastAsia="Times New Roman" w:hAnsi="Calibri" w:cs="Calibri"/>
                <w:lang w:eastAsia="fr-BE"/>
              </w:rPr>
              <w:t>bestuurder</w:t>
            </w:r>
            <w:proofErr w:type="spellEnd"/>
            <w:r w:rsidRPr="003A0820">
              <w:rPr>
                <w:rFonts w:ascii="Calibri" w:eastAsia="Times New Roman" w:hAnsi="Calibri" w:cs="Calibri"/>
                <w:lang w:eastAsia="fr-BE"/>
              </w:rPr>
              <w:t xml:space="preserve">) </w:t>
            </w:r>
          </w:p>
        </w:tc>
      </w:tr>
      <w:tr w:rsidR="0060099A" w:rsidRPr="00E269D8" w14:paraId="448E0AE2"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D20268D" w14:textId="5D9525A4" w:rsidR="0060099A" w:rsidRPr="003A0820"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13</w:t>
            </w:r>
          </w:p>
        </w:tc>
        <w:tc>
          <w:tcPr>
            <w:tcW w:w="3133" w:type="dxa"/>
            <w:tcBorders>
              <w:top w:val="nil"/>
              <w:left w:val="nil"/>
              <w:bottom w:val="single" w:sz="4" w:space="0" w:color="auto"/>
              <w:right w:val="single" w:sz="4" w:space="0" w:color="auto"/>
            </w:tcBorders>
            <w:shd w:val="clear" w:color="000000" w:fill="FFFFFF"/>
            <w:noWrap/>
            <w:vAlign w:val="center"/>
          </w:tcPr>
          <w:p w14:paraId="3573E6BC" w14:textId="389E1233"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Chaîne de l’espoir</w:t>
            </w:r>
          </w:p>
        </w:tc>
        <w:tc>
          <w:tcPr>
            <w:tcW w:w="1218" w:type="dxa"/>
            <w:tcBorders>
              <w:top w:val="nil"/>
              <w:left w:val="nil"/>
              <w:bottom w:val="single" w:sz="4" w:space="0" w:color="auto"/>
              <w:right w:val="single" w:sz="4" w:space="0" w:color="auto"/>
            </w:tcBorders>
            <w:shd w:val="clear" w:color="auto" w:fill="auto"/>
            <w:noWrap/>
          </w:tcPr>
          <w:p w14:paraId="3A678946" w14:textId="77777777"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310A0724" w14:textId="77777777"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tcPr>
          <w:p w14:paraId="68C0B935" w14:textId="77777777" w:rsidR="0060099A" w:rsidRPr="003A0820" w:rsidRDefault="0060099A" w:rsidP="0060099A">
            <w:pPr>
              <w:spacing w:after="0" w:line="240" w:lineRule="auto"/>
              <w:rPr>
                <w:rFonts w:ascii="Calibri" w:eastAsia="Times New Roman" w:hAnsi="Calibri" w:cs="Calibri"/>
                <w:lang w:eastAsia="fr-BE"/>
              </w:rPr>
            </w:pPr>
          </w:p>
        </w:tc>
      </w:tr>
      <w:tr w:rsidR="0060099A" w:rsidRPr="00E269D8" w14:paraId="43403CAA"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E6CDE10" w14:textId="3BEDA2CA" w:rsidR="0060099A" w:rsidRPr="003A0820"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14</w:t>
            </w:r>
          </w:p>
        </w:tc>
        <w:tc>
          <w:tcPr>
            <w:tcW w:w="3133" w:type="dxa"/>
            <w:tcBorders>
              <w:top w:val="nil"/>
              <w:left w:val="nil"/>
              <w:bottom w:val="single" w:sz="4" w:space="0" w:color="auto"/>
              <w:right w:val="single" w:sz="4" w:space="0" w:color="auto"/>
            </w:tcBorders>
            <w:shd w:val="clear" w:color="000000" w:fill="FFFFFF"/>
            <w:noWrap/>
            <w:vAlign w:val="center"/>
            <w:hideMark/>
          </w:tcPr>
          <w:p w14:paraId="018FBF5E" w14:textId="66E53C91"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CPCS  International</w:t>
            </w:r>
          </w:p>
        </w:tc>
        <w:tc>
          <w:tcPr>
            <w:tcW w:w="1218" w:type="dxa"/>
            <w:tcBorders>
              <w:top w:val="nil"/>
              <w:left w:val="nil"/>
              <w:bottom w:val="single" w:sz="4" w:space="0" w:color="auto"/>
              <w:right w:val="single" w:sz="4" w:space="0" w:color="auto"/>
            </w:tcBorders>
            <w:shd w:val="clear" w:color="auto" w:fill="auto"/>
            <w:noWrap/>
            <w:hideMark/>
          </w:tcPr>
          <w:p w14:paraId="02AD2B6E"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c>
          <w:tcPr>
            <w:tcW w:w="1232" w:type="dxa"/>
            <w:tcBorders>
              <w:top w:val="nil"/>
              <w:left w:val="nil"/>
              <w:bottom w:val="single" w:sz="4" w:space="0" w:color="auto"/>
              <w:right w:val="single" w:sz="4" w:space="0" w:color="auto"/>
            </w:tcBorders>
            <w:shd w:val="clear" w:color="auto" w:fill="auto"/>
            <w:noWrap/>
            <w:hideMark/>
          </w:tcPr>
          <w:p w14:paraId="4867C9DE"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c>
          <w:tcPr>
            <w:tcW w:w="2537" w:type="dxa"/>
            <w:tcBorders>
              <w:top w:val="nil"/>
              <w:left w:val="nil"/>
              <w:bottom w:val="single" w:sz="4" w:space="0" w:color="auto"/>
              <w:right w:val="single" w:sz="4" w:space="0" w:color="auto"/>
            </w:tcBorders>
            <w:shd w:val="clear" w:color="000000" w:fill="FFFFFF"/>
            <w:noWrap/>
            <w:hideMark/>
          </w:tcPr>
          <w:p w14:paraId="50B823BF"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 </w:t>
            </w:r>
          </w:p>
        </w:tc>
      </w:tr>
      <w:tr w:rsidR="0060099A" w:rsidRPr="00E269D8" w14:paraId="79DD778C"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641D47" w14:textId="05837A7E"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15</w:t>
            </w:r>
          </w:p>
        </w:tc>
        <w:tc>
          <w:tcPr>
            <w:tcW w:w="3133" w:type="dxa"/>
            <w:tcBorders>
              <w:top w:val="nil"/>
              <w:left w:val="nil"/>
              <w:bottom w:val="single" w:sz="4" w:space="0" w:color="auto"/>
              <w:right w:val="single" w:sz="4" w:space="0" w:color="auto"/>
            </w:tcBorders>
            <w:shd w:val="clear" w:color="000000" w:fill="FFFFFF"/>
            <w:noWrap/>
            <w:vAlign w:val="center"/>
            <w:hideMark/>
          </w:tcPr>
          <w:p w14:paraId="25C3E644" w14:textId="647F860C"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 xml:space="preserve">Croix Rouge de Belgique </w:t>
            </w:r>
            <w:proofErr w:type="spellStart"/>
            <w:r w:rsidRPr="003A0820">
              <w:rPr>
                <w:rFonts w:ascii="Calibri" w:eastAsia="Times New Roman" w:hAnsi="Calibri" w:cs="Calibri"/>
                <w:lang w:eastAsia="fr-BE"/>
              </w:rPr>
              <w:t>Intnl</w:t>
            </w:r>
            <w:proofErr w:type="spellEnd"/>
            <w:r w:rsidRPr="003A0820">
              <w:rPr>
                <w:rFonts w:ascii="Calibri" w:eastAsia="Times New Roman" w:hAnsi="Calibri" w:cs="Calibri"/>
                <w:lang w:eastAsia="fr-BE"/>
              </w:rPr>
              <w:t xml:space="preserve"> </w:t>
            </w:r>
          </w:p>
        </w:tc>
        <w:tc>
          <w:tcPr>
            <w:tcW w:w="1218" w:type="dxa"/>
            <w:tcBorders>
              <w:top w:val="nil"/>
              <w:left w:val="nil"/>
              <w:bottom w:val="single" w:sz="4" w:space="0" w:color="auto"/>
              <w:right w:val="single" w:sz="4" w:space="0" w:color="auto"/>
            </w:tcBorders>
            <w:shd w:val="clear" w:color="auto" w:fill="auto"/>
            <w:noWrap/>
            <w:hideMark/>
          </w:tcPr>
          <w:p w14:paraId="67657E64" w14:textId="049600E2"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 xml:space="preserve">1 </w:t>
            </w:r>
          </w:p>
        </w:tc>
        <w:tc>
          <w:tcPr>
            <w:tcW w:w="1232" w:type="dxa"/>
            <w:tcBorders>
              <w:top w:val="nil"/>
              <w:left w:val="nil"/>
              <w:bottom w:val="single" w:sz="4" w:space="0" w:color="auto"/>
              <w:right w:val="single" w:sz="4" w:space="0" w:color="auto"/>
            </w:tcBorders>
            <w:shd w:val="clear" w:color="auto" w:fill="auto"/>
            <w:noWrap/>
            <w:hideMark/>
          </w:tcPr>
          <w:p w14:paraId="3BAEAB4E"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36EE952C" w14:textId="4BE9C63D"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Héloïse Bacoux</w:t>
            </w:r>
            <w:r>
              <w:rPr>
                <w:rFonts w:ascii="Calibri" w:eastAsia="Times New Roman" w:hAnsi="Calibri" w:cs="Calibri"/>
                <w:lang w:eastAsia="fr-BE"/>
              </w:rPr>
              <w:t xml:space="preserve"> </w:t>
            </w:r>
            <w:r w:rsidRPr="003A0820">
              <w:rPr>
                <w:rFonts w:ascii="Calibri" w:eastAsia="Times New Roman" w:hAnsi="Calibri" w:cs="Calibri"/>
                <w:lang w:eastAsia="fr-BE"/>
              </w:rPr>
              <w:t>(</w:t>
            </w:r>
            <w:proofErr w:type="spellStart"/>
            <w:r>
              <w:rPr>
                <w:rFonts w:ascii="Calibri" w:eastAsia="Times New Roman" w:hAnsi="Calibri" w:cs="Calibri"/>
                <w:lang w:eastAsia="fr-BE"/>
              </w:rPr>
              <w:t>bestuurder</w:t>
            </w:r>
            <w:proofErr w:type="spellEnd"/>
            <w:r w:rsidRPr="003A0820">
              <w:rPr>
                <w:rFonts w:ascii="Calibri" w:eastAsia="Times New Roman" w:hAnsi="Calibri" w:cs="Calibri"/>
                <w:lang w:eastAsia="fr-BE"/>
              </w:rPr>
              <w:t>)</w:t>
            </w:r>
          </w:p>
        </w:tc>
      </w:tr>
      <w:tr w:rsidR="0060099A" w:rsidRPr="00E269D8" w14:paraId="6DAE1925" w14:textId="77777777" w:rsidTr="007A4DD0">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402966" w14:textId="58D7D611"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16</w:t>
            </w:r>
          </w:p>
        </w:tc>
        <w:tc>
          <w:tcPr>
            <w:tcW w:w="3133" w:type="dxa"/>
            <w:tcBorders>
              <w:top w:val="nil"/>
              <w:left w:val="nil"/>
              <w:bottom w:val="single" w:sz="4" w:space="0" w:color="auto"/>
              <w:right w:val="single" w:sz="4" w:space="0" w:color="auto"/>
            </w:tcBorders>
            <w:shd w:val="clear" w:color="000000" w:fill="FFFFFF"/>
            <w:noWrap/>
            <w:vAlign w:val="center"/>
            <w:hideMark/>
          </w:tcPr>
          <w:p w14:paraId="78810B7D" w14:textId="08B0B93E"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Damiaanactie</w:t>
            </w:r>
            <w:proofErr w:type="spellEnd"/>
          </w:p>
        </w:tc>
        <w:tc>
          <w:tcPr>
            <w:tcW w:w="1218" w:type="dxa"/>
            <w:tcBorders>
              <w:top w:val="nil"/>
              <w:left w:val="nil"/>
              <w:bottom w:val="single" w:sz="4" w:space="0" w:color="auto"/>
              <w:right w:val="single" w:sz="4" w:space="0" w:color="auto"/>
            </w:tcBorders>
            <w:shd w:val="clear" w:color="auto" w:fill="auto"/>
            <w:noWrap/>
          </w:tcPr>
          <w:p w14:paraId="09A2A7A9" w14:textId="21EA9A3E"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4006AB94" w14:textId="4FAC594C"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5AF1148C" w14:textId="7E1390F1" w:rsidR="0060099A" w:rsidRPr="003A0820" w:rsidRDefault="0060099A" w:rsidP="0060099A">
            <w:pPr>
              <w:spacing w:after="0" w:line="240" w:lineRule="auto"/>
              <w:rPr>
                <w:rFonts w:ascii="Calibri" w:eastAsia="Times New Roman" w:hAnsi="Calibri" w:cs="Calibri"/>
                <w:lang w:eastAsia="fr-BE"/>
              </w:rPr>
            </w:pPr>
          </w:p>
        </w:tc>
      </w:tr>
      <w:tr w:rsidR="0060099A" w:rsidRPr="00E269D8" w14:paraId="0DED3670"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079BEC" w14:textId="2FA24F83"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17</w:t>
            </w:r>
          </w:p>
        </w:tc>
        <w:tc>
          <w:tcPr>
            <w:tcW w:w="3133" w:type="dxa"/>
            <w:tcBorders>
              <w:top w:val="nil"/>
              <w:left w:val="nil"/>
              <w:bottom w:val="single" w:sz="4" w:space="0" w:color="auto"/>
              <w:right w:val="single" w:sz="4" w:space="0" w:color="auto"/>
            </w:tcBorders>
            <w:shd w:val="clear" w:color="000000" w:fill="FFFFFF"/>
            <w:noWrap/>
            <w:vAlign w:val="center"/>
            <w:hideMark/>
          </w:tcPr>
          <w:p w14:paraId="7DF593C2" w14:textId="1F2DC77A"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Doctors</w:t>
            </w:r>
            <w:proofErr w:type="spellEnd"/>
            <w:r>
              <w:rPr>
                <w:rFonts w:ascii="Calibri" w:eastAsia="Times New Roman" w:hAnsi="Calibri" w:cs="Calibri"/>
                <w:lang w:eastAsia="fr-BE"/>
              </w:rPr>
              <w:t xml:space="preserve"> on Mission</w:t>
            </w:r>
          </w:p>
        </w:tc>
        <w:tc>
          <w:tcPr>
            <w:tcW w:w="1218" w:type="dxa"/>
            <w:tcBorders>
              <w:top w:val="nil"/>
              <w:left w:val="nil"/>
              <w:bottom w:val="single" w:sz="4" w:space="0" w:color="auto"/>
              <w:right w:val="single" w:sz="4" w:space="0" w:color="auto"/>
            </w:tcBorders>
            <w:shd w:val="clear" w:color="auto" w:fill="auto"/>
            <w:noWrap/>
            <w:hideMark/>
          </w:tcPr>
          <w:p w14:paraId="51327050" w14:textId="2C0C2C41" w:rsidR="0060099A" w:rsidRPr="00925199" w:rsidRDefault="0060099A" w:rsidP="0060099A">
            <w:pPr>
              <w:spacing w:after="0" w:line="240" w:lineRule="auto"/>
              <w:rPr>
                <w:rFonts w:ascii="Calibri" w:eastAsia="Times New Roman" w:hAnsi="Calibri" w:cs="Calibri"/>
                <w:highlight w:val="yellow"/>
                <w:lang w:eastAsia="fr-BE"/>
              </w:rPr>
            </w:pPr>
          </w:p>
        </w:tc>
        <w:tc>
          <w:tcPr>
            <w:tcW w:w="1232" w:type="dxa"/>
            <w:tcBorders>
              <w:top w:val="nil"/>
              <w:left w:val="nil"/>
              <w:bottom w:val="single" w:sz="4" w:space="0" w:color="auto"/>
              <w:right w:val="single" w:sz="4" w:space="0" w:color="auto"/>
            </w:tcBorders>
            <w:shd w:val="clear" w:color="auto" w:fill="auto"/>
            <w:noWrap/>
            <w:hideMark/>
          </w:tcPr>
          <w:p w14:paraId="170B8A34" w14:textId="681A20B0" w:rsidR="0060099A" w:rsidRPr="00925199" w:rsidRDefault="0060099A" w:rsidP="0060099A">
            <w:pPr>
              <w:spacing w:after="0" w:line="240" w:lineRule="auto"/>
              <w:rPr>
                <w:rFonts w:ascii="Calibri" w:eastAsia="Times New Roman" w:hAnsi="Calibri" w:cs="Calibri"/>
                <w:highlight w:val="yellow"/>
                <w:lang w:eastAsia="fr-BE"/>
              </w:rPr>
            </w:pPr>
          </w:p>
        </w:tc>
        <w:tc>
          <w:tcPr>
            <w:tcW w:w="2537" w:type="dxa"/>
            <w:tcBorders>
              <w:top w:val="nil"/>
              <w:left w:val="nil"/>
              <w:bottom w:val="single" w:sz="4" w:space="0" w:color="auto"/>
              <w:right w:val="single" w:sz="4" w:space="0" w:color="auto"/>
            </w:tcBorders>
            <w:shd w:val="clear" w:color="000000" w:fill="FFFFFF"/>
            <w:noWrap/>
            <w:hideMark/>
          </w:tcPr>
          <w:p w14:paraId="30C197E7" w14:textId="7965EDC8" w:rsidR="0060099A" w:rsidRPr="00925199" w:rsidRDefault="0060099A" w:rsidP="0060099A">
            <w:pPr>
              <w:spacing w:after="0" w:line="240" w:lineRule="auto"/>
              <w:rPr>
                <w:rFonts w:ascii="Calibri" w:eastAsia="Times New Roman" w:hAnsi="Calibri" w:cs="Calibri"/>
                <w:highlight w:val="yellow"/>
                <w:lang w:eastAsia="fr-BE"/>
              </w:rPr>
            </w:pPr>
          </w:p>
        </w:tc>
      </w:tr>
      <w:tr w:rsidR="0060099A" w:rsidRPr="00E269D8" w14:paraId="2198ABF8"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12EA47" w14:textId="6CDB5961"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19</w:t>
            </w:r>
          </w:p>
        </w:tc>
        <w:tc>
          <w:tcPr>
            <w:tcW w:w="3133" w:type="dxa"/>
            <w:tcBorders>
              <w:top w:val="nil"/>
              <w:left w:val="nil"/>
              <w:bottom w:val="single" w:sz="4" w:space="0" w:color="auto"/>
              <w:right w:val="single" w:sz="4" w:space="0" w:color="auto"/>
            </w:tcBorders>
            <w:shd w:val="clear" w:color="000000" w:fill="FFFFFF"/>
            <w:noWrap/>
            <w:vAlign w:val="center"/>
            <w:hideMark/>
          </w:tcPr>
          <w:p w14:paraId="3BB2810E" w14:textId="2E4957B6"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Echos Communications </w:t>
            </w:r>
          </w:p>
        </w:tc>
        <w:tc>
          <w:tcPr>
            <w:tcW w:w="1218" w:type="dxa"/>
            <w:tcBorders>
              <w:top w:val="nil"/>
              <w:left w:val="nil"/>
              <w:bottom w:val="single" w:sz="4" w:space="0" w:color="auto"/>
              <w:right w:val="single" w:sz="4" w:space="0" w:color="auto"/>
            </w:tcBorders>
            <w:shd w:val="clear" w:color="auto" w:fill="auto"/>
            <w:noWrap/>
            <w:hideMark/>
          </w:tcPr>
          <w:p w14:paraId="4A0DD911" w14:textId="766D09DA"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104D38FF" w14:textId="7575BDDE"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hideMark/>
          </w:tcPr>
          <w:p w14:paraId="7D903D9D" w14:textId="4F97794D" w:rsidR="0060099A" w:rsidRPr="003A0820" w:rsidRDefault="0060099A" w:rsidP="0060099A">
            <w:pPr>
              <w:spacing w:after="0" w:line="240" w:lineRule="auto"/>
              <w:rPr>
                <w:rFonts w:ascii="Calibri" w:eastAsia="Times New Roman" w:hAnsi="Calibri" w:cs="Calibri"/>
                <w:lang w:eastAsia="fr-BE"/>
              </w:rPr>
            </w:pPr>
            <w:r w:rsidRPr="00B761B9">
              <w:rPr>
                <w:rFonts w:ascii="Calibri" w:eastAsia="Times New Roman" w:hAnsi="Calibri" w:cs="Calibri"/>
                <w:lang w:val="fr-FR" w:eastAsia="fr-BE"/>
              </w:rPr>
              <w:t xml:space="preserve">Benoit </w:t>
            </w:r>
            <w:proofErr w:type="spellStart"/>
            <w:r w:rsidRPr="00B761B9">
              <w:rPr>
                <w:rFonts w:ascii="Calibri" w:eastAsia="Times New Roman" w:hAnsi="Calibri" w:cs="Calibri"/>
                <w:lang w:val="fr-FR" w:eastAsia="fr-BE"/>
              </w:rPr>
              <w:t>D</w:t>
            </w:r>
            <w:r w:rsidR="00E12418">
              <w:rPr>
                <w:rFonts w:ascii="Calibri" w:eastAsia="Times New Roman" w:hAnsi="Calibri" w:cs="Calibri"/>
                <w:lang w:val="fr-FR" w:eastAsia="fr-BE"/>
              </w:rPr>
              <w:t>eneys</w:t>
            </w:r>
            <w:proofErr w:type="spellEnd"/>
          </w:p>
        </w:tc>
      </w:tr>
      <w:tr w:rsidR="0060099A" w:rsidRPr="00E269D8" w14:paraId="5E652B9E" w14:textId="77777777" w:rsidTr="00452EDE">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90A0D5A" w14:textId="4A3C0126"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20</w:t>
            </w:r>
          </w:p>
        </w:tc>
        <w:tc>
          <w:tcPr>
            <w:tcW w:w="3133" w:type="dxa"/>
            <w:tcBorders>
              <w:top w:val="nil"/>
              <w:left w:val="nil"/>
              <w:bottom w:val="single" w:sz="4" w:space="0" w:color="auto"/>
              <w:right w:val="single" w:sz="4" w:space="0" w:color="auto"/>
            </w:tcBorders>
            <w:shd w:val="clear" w:color="000000" w:fill="FFFFFF"/>
            <w:noWrap/>
            <w:vAlign w:val="center"/>
            <w:hideMark/>
          </w:tcPr>
          <w:p w14:paraId="11AF21BF" w14:textId="4F435DF8"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Eclosio</w:t>
            </w:r>
            <w:proofErr w:type="spellEnd"/>
            <w:r>
              <w:rPr>
                <w:rFonts w:ascii="Calibri" w:eastAsia="Times New Roman" w:hAnsi="Calibri" w:cs="Calibri"/>
                <w:lang w:eastAsia="fr-BE"/>
              </w:rPr>
              <w:t xml:space="preserve"> </w:t>
            </w:r>
          </w:p>
        </w:tc>
        <w:tc>
          <w:tcPr>
            <w:tcW w:w="1218" w:type="dxa"/>
            <w:tcBorders>
              <w:top w:val="nil"/>
              <w:left w:val="nil"/>
              <w:bottom w:val="single" w:sz="4" w:space="0" w:color="auto"/>
              <w:right w:val="single" w:sz="4" w:space="0" w:color="auto"/>
            </w:tcBorders>
            <w:shd w:val="clear" w:color="auto" w:fill="auto"/>
            <w:noWrap/>
            <w:hideMark/>
          </w:tcPr>
          <w:p w14:paraId="06AE4D2B" w14:textId="2C6CD27C"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67D3279C" w14:textId="65D3A03C"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hideMark/>
          </w:tcPr>
          <w:p w14:paraId="2AA38655" w14:textId="406F3814" w:rsidR="0060099A" w:rsidRPr="003A0820" w:rsidRDefault="0060099A" w:rsidP="0060099A">
            <w:pPr>
              <w:spacing w:after="0" w:line="240" w:lineRule="auto"/>
              <w:rPr>
                <w:rFonts w:ascii="Calibri" w:eastAsia="Times New Roman" w:hAnsi="Calibri" w:cs="Calibri"/>
                <w:lang w:eastAsia="fr-BE"/>
              </w:rPr>
            </w:pPr>
          </w:p>
        </w:tc>
      </w:tr>
      <w:tr w:rsidR="0060099A" w:rsidRPr="00E269D8" w14:paraId="679A685F"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01BFE43" w14:textId="5F1BFAF8"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21</w:t>
            </w:r>
          </w:p>
        </w:tc>
        <w:tc>
          <w:tcPr>
            <w:tcW w:w="3133" w:type="dxa"/>
            <w:tcBorders>
              <w:top w:val="nil"/>
              <w:left w:val="nil"/>
              <w:bottom w:val="single" w:sz="4" w:space="0" w:color="auto"/>
              <w:right w:val="single" w:sz="4" w:space="0" w:color="auto"/>
            </w:tcBorders>
            <w:shd w:val="clear" w:color="000000" w:fill="FFFFFF"/>
            <w:noWrap/>
            <w:vAlign w:val="center"/>
            <w:hideMark/>
          </w:tcPr>
          <w:p w14:paraId="1CF5FA31" w14:textId="1E58207E"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Feong</w:t>
            </w:r>
            <w:proofErr w:type="spellEnd"/>
            <w:r>
              <w:rPr>
                <w:rFonts w:ascii="Calibri" w:eastAsia="Times New Roman" w:hAnsi="Calibri" w:cs="Calibri"/>
                <w:lang w:eastAsia="fr-BE"/>
              </w:rPr>
              <w:t xml:space="preserve"> </w:t>
            </w:r>
          </w:p>
        </w:tc>
        <w:tc>
          <w:tcPr>
            <w:tcW w:w="1218" w:type="dxa"/>
            <w:tcBorders>
              <w:top w:val="nil"/>
              <w:left w:val="nil"/>
              <w:bottom w:val="single" w:sz="4" w:space="0" w:color="auto"/>
              <w:right w:val="single" w:sz="4" w:space="0" w:color="auto"/>
            </w:tcBorders>
            <w:shd w:val="clear" w:color="auto" w:fill="auto"/>
            <w:noWrap/>
            <w:hideMark/>
          </w:tcPr>
          <w:p w14:paraId="238BDB38"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hideMark/>
          </w:tcPr>
          <w:p w14:paraId="4765B205"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236B54A1" w14:textId="4E343F4F"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Ftm-Ma Ismaghil</w:t>
            </w:r>
            <w:r>
              <w:rPr>
                <w:rFonts w:ascii="Calibri" w:eastAsia="Times New Roman" w:hAnsi="Calibri" w:cs="Calibri"/>
                <w:lang w:eastAsia="fr-BE"/>
              </w:rPr>
              <w:t xml:space="preserve"> </w:t>
            </w:r>
            <w:r>
              <w:rPr>
                <w:rFonts w:ascii="Calibri" w:eastAsia="Times New Roman" w:hAnsi="Calibri" w:cs="Calibri"/>
                <w:lang w:eastAsia="fr-BE"/>
              </w:rPr>
              <w:t>Alhassane</w:t>
            </w:r>
          </w:p>
        </w:tc>
      </w:tr>
      <w:tr w:rsidR="0060099A" w:rsidRPr="00E269D8" w14:paraId="71B81B15" w14:textId="77777777" w:rsidTr="00452EDE">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9A2F415" w14:textId="1051BF7C"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22</w:t>
            </w:r>
          </w:p>
        </w:tc>
        <w:tc>
          <w:tcPr>
            <w:tcW w:w="3133" w:type="dxa"/>
            <w:tcBorders>
              <w:top w:val="nil"/>
              <w:left w:val="nil"/>
              <w:bottom w:val="single" w:sz="4" w:space="0" w:color="auto"/>
              <w:right w:val="single" w:sz="4" w:space="0" w:color="auto"/>
            </w:tcBorders>
            <w:shd w:val="clear" w:color="000000" w:fill="FFFFFF"/>
            <w:noWrap/>
            <w:vAlign w:val="center"/>
            <w:hideMark/>
          </w:tcPr>
          <w:p w14:paraId="6B7A8EDC" w14:textId="0170AFD7"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FOS </w:t>
            </w:r>
          </w:p>
        </w:tc>
        <w:tc>
          <w:tcPr>
            <w:tcW w:w="1218" w:type="dxa"/>
            <w:tcBorders>
              <w:top w:val="nil"/>
              <w:left w:val="nil"/>
              <w:bottom w:val="single" w:sz="4" w:space="0" w:color="auto"/>
              <w:right w:val="single" w:sz="4" w:space="0" w:color="auto"/>
            </w:tcBorders>
            <w:shd w:val="clear" w:color="auto" w:fill="auto"/>
            <w:noWrap/>
          </w:tcPr>
          <w:p w14:paraId="57C787D4" w14:textId="3F2E437C"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1CB2BE3D" w14:textId="42BCE3A0"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1038E50F" w14:textId="05C71D54" w:rsidR="0060099A" w:rsidRPr="003A0820" w:rsidRDefault="0060099A" w:rsidP="0060099A">
            <w:pPr>
              <w:spacing w:after="0" w:line="240" w:lineRule="auto"/>
              <w:rPr>
                <w:rFonts w:ascii="Calibri" w:eastAsia="Times New Roman" w:hAnsi="Calibri" w:cs="Calibri"/>
                <w:lang w:eastAsia="fr-BE"/>
              </w:rPr>
            </w:pPr>
          </w:p>
        </w:tc>
      </w:tr>
      <w:tr w:rsidR="0060099A" w:rsidRPr="00E269D8" w14:paraId="7C69C515"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C9717BB" w14:textId="41B0BCD3" w:rsidR="0060099A" w:rsidRPr="003A0820"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25</w:t>
            </w:r>
          </w:p>
        </w:tc>
        <w:tc>
          <w:tcPr>
            <w:tcW w:w="3133" w:type="dxa"/>
            <w:tcBorders>
              <w:top w:val="nil"/>
              <w:left w:val="nil"/>
              <w:bottom w:val="single" w:sz="4" w:space="0" w:color="auto"/>
              <w:right w:val="single" w:sz="4" w:space="0" w:color="auto"/>
            </w:tcBorders>
            <w:shd w:val="clear" w:color="000000" w:fill="FFFFFF"/>
            <w:noWrap/>
            <w:vAlign w:val="center"/>
            <w:hideMark/>
          </w:tcPr>
          <w:p w14:paraId="1B760859"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Handicap International</w:t>
            </w:r>
          </w:p>
        </w:tc>
        <w:tc>
          <w:tcPr>
            <w:tcW w:w="1218" w:type="dxa"/>
            <w:tcBorders>
              <w:top w:val="nil"/>
              <w:left w:val="nil"/>
              <w:bottom w:val="single" w:sz="4" w:space="0" w:color="auto"/>
              <w:right w:val="single" w:sz="4" w:space="0" w:color="auto"/>
            </w:tcBorders>
            <w:shd w:val="clear" w:color="auto" w:fill="auto"/>
            <w:noWrap/>
            <w:hideMark/>
          </w:tcPr>
          <w:p w14:paraId="1A2B06A4" w14:textId="5CE8C777"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hideMark/>
          </w:tcPr>
          <w:p w14:paraId="7FAA7FEA" w14:textId="4EB81E57"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4AFA3901" w14:textId="56E8D33D"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Sylvie Marié</w:t>
            </w:r>
          </w:p>
        </w:tc>
      </w:tr>
      <w:tr w:rsidR="0060099A" w:rsidRPr="00E269D8" w14:paraId="038D369C"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B8F41F1" w14:textId="77375E3A"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27</w:t>
            </w:r>
          </w:p>
        </w:tc>
        <w:tc>
          <w:tcPr>
            <w:tcW w:w="3133" w:type="dxa"/>
            <w:tcBorders>
              <w:top w:val="nil"/>
              <w:left w:val="nil"/>
              <w:bottom w:val="single" w:sz="4" w:space="0" w:color="auto"/>
              <w:right w:val="single" w:sz="4" w:space="0" w:color="auto"/>
            </w:tcBorders>
            <w:shd w:val="clear" w:color="000000" w:fill="FFFFFF"/>
            <w:noWrap/>
            <w:vAlign w:val="center"/>
          </w:tcPr>
          <w:p w14:paraId="71E1A03A" w14:textId="4694200D"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IRCB</w:t>
            </w:r>
          </w:p>
        </w:tc>
        <w:tc>
          <w:tcPr>
            <w:tcW w:w="1218" w:type="dxa"/>
            <w:tcBorders>
              <w:top w:val="nil"/>
              <w:left w:val="nil"/>
              <w:bottom w:val="single" w:sz="4" w:space="0" w:color="auto"/>
              <w:right w:val="single" w:sz="4" w:space="0" w:color="auto"/>
            </w:tcBorders>
            <w:shd w:val="clear" w:color="auto" w:fill="auto"/>
            <w:noWrap/>
          </w:tcPr>
          <w:p w14:paraId="77CCBDA3" w14:textId="77777777"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04941E10" w14:textId="77777777"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41520B6D" w14:textId="77777777" w:rsidR="0060099A" w:rsidRPr="003A0820" w:rsidRDefault="0060099A" w:rsidP="0060099A">
            <w:pPr>
              <w:spacing w:after="0" w:line="240" w:lineRule="auto"/>
              <w:rPr>
                <w:rFonts w:ascii="Calibri" w:eastAsia="Times New Roman" w:hAnsi="Calibri" w:cs="Calibri"/>
                <w:lang w:eastAsia="fr-BE"/>
              </w:rPr>
            </w:pPr>
          </w:p>
        </w:tc>
      </w:tr>
      <w:tr w:rsidR="0060099A" w:rsidRPr="00E269D8" w14:paraId="0DAC6A20"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tcPr>
          <w:p w14:paraId="115FFB34" w14:textId="77561070"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28</w:t>
            </w:r>
          </w:p>
        </w:tc>
        <w:tc>
          <w:tcPr>
            <w:tcW w:w="3133" w:type="dxa"/>
            <w:tcBorders>
              <w:top w:val="nil"/>
              <w:left w:val="nil"/>
              <w:bottom w:val="single" w:sz="4" w:space="0" w:color="auto"/>
              <w:right w:val="single" w:sz="4" w:space="0" w:color="auto"/>
            </w:tcBorders>
            <w:shd w:val="clear" w:color="000000" w:fill="FFFFFF"/>
            <w:noWrap/>
            <w:vAlign w:val="center"/>
          </w:tcPr>
          <w:p w14:paraId="2A34BAB5" w14:textId="62C3A9E8"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ISF</w:t>
            </w:r>
          </w:p>
        </w:tc>
        <w:tc>
          <w:tcPr>
            <w:tcW w:w="1218" w:type="dxa"/>
            <w:tcBorders>
              <w:top w:val="nil"/>
              <w:left w:val="nil"/>
              <w:bottom w:val="single" w:sz="4" w:space="0" w:color="auto"/>
              <w:right w:val="single" w:sz="4" w:space="0" w:color="auto"/>
            </w:tcBorders>
            <w:shd w:val="clear" w:color="auto" w:fill="auto"/>
            <w:noWrap/>
          </w:tcPr>
          <w:p w14:paraId="43EB69CD" w14:textId="7DB2822D"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3946B238" w14:textId="56EC3ED5" w:rsidR="0060099A" w:rsidRPr="003A0820"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tcPr>
          <w:p w14:paraId="682FD287" w14:textId="635BD0CB" w:rsidR="0060099A" w:rsidRPr="003A0820" w:rsidRDefault="0060099A" w:rsidP="0060099A">
            <w:pPr>
              <w:spacing w:after="0" w:line="240" w:lineRule="auto"/>
              <w:rPr>
                <w:rFonts w:ascii="Calibri" w:eastAsia="Times New Roman" w:hAnsi="Calibri" w:cs="Calibri"/>
                <w:lang w:eastAsia="fr-BE"/>
              </w:rPr>
            </w:pPr>
            <w:r w:rsidRPr="0081521D">
              <w:rPr>
                <w:rFonts w:ascii="Calibri" w:eastAsia="Times New Roman" w:hAnsi="Calibri" w:cs="Calibri"/>
                <w:lang w:val="fr-FR" w:eastAsia="fr-BE"/>
              </w:rPr>
              <w:t>Jean-Jacques Carpantier</w:t>
            </w:r>
          </w:p>
        </w:tc>
      </w:tr>
      <w:tr w:rsidR="0060099A" w:rsidRPr="00E269D8" w14:paraId="453DD8DE"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74FC26" w14:textId="360AADDD" w:rsidR="0060099A" w:rsidRPr="003A0820"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29</w:t>
            </w:r>
          </w:p>
        </w:tc>
        <w:tc>
          <w:tcPr>
            <w:tcW w:w="3133" w:type="dxa"/>
            <w:tcBorders>
              <w:top w:val="nil"/>
              <w:left w:val="nil"/>
              <w:bottom w:val="single" w:sz="4" w:space="0" w:color="auto"/>
              <w:right w:val="single" w:sz="4" w:space="0" w:color="auto"/>
            </w:tcBorders>
            <w:shd w:val="clear" w:color="000000" w:fill="FFFFFF"/>
            <w:noWrap/>
            <w:vAlign w:val="center"/>
            <w:hideMark/>
          </w:tcPr>
          <w:p w14:paraId="21F9F75B" w14:textId="5A5DAF3E" w:rsidR="0060099A" w:rsidRPr="003A0820" w:rsidRDefault="0060099A" w:rsidP="0060099A">
            <w:pPr>
              <w:spacing w:after="0" w:line="240" w:lineRule="auto"/>
              <w:rPr>
                <w:rFonts w:ascii="Calibri" w:eastAsia="Times New Roman" w:hAnsi="Calibri" w:cs="Calibri"/>
                <w:lang w:eastAsia="fr-BE"/>
              </w:rPr>
            </w:pPr>
            <w:proofErr w:type="spellStart"/>
            <w:r>
              <w:rPr>
                <w:rFonts w:ascii="Calibri" w:eastAsia="Times New Roman" w:hAnsi="Calibri" w:cs="Calibri"/>
                <w:lang w:eastAsia="fr-BE"/>
              </w:rPr>
              <w:t>Join</w:t>
            </w:r>
            <w:proofErr w:type="spellEnd"/>
            <w:r>
              <w:rPr>
                <w:rFonts w:ascii="Calibri" w:eastAsia="Times New Roman" w:hAnsi="Calibri" w:cs="Calibri"/>
                <w:lang w:eastAsia="fr-BE"/>
              </w:rPr>
              <w:t xml:space="preserve"> for Water </w:t>
            </w:r>
          </w:p>
        </w:tc>
        <w:tc>
          <w:tcPr>
            <w:tcW w:w="1218" w:type="dxa"/>
            <w:tcBorders>
              <w:top w:val="nil"/>
              <w:left w:val="nil"/>
              <w:bottom w:val="single" w:sz="4" w:space="0" w:color="auto"/>
              <w:right w:val="single" w:sz="4" w:space="0" w:color="auto"/>
            </w:tcBorders>
            <w:shd w:val="clear" w:color="auto" w:fill="auto"/>
            <w:noWrap/>
            <w:hideMark/>
          </w:tcPr>
          <w:p w14:paraId="0D93155A" w14:textId="52DA263B"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5EA6C3DF" w14:textId="1F4C9556"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3EB51D9D" w14:textId="77777777"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Sandra Dhondt</w:t>
            </w:r>
          </w:p>
        </w:tc>
      </w:tr>
      <w:tr w:rsidR="0060099A" w:rsidRPr="00E269D8" w14:paraId="0FBD865C" w14:textId="77777777" w:rsidTr="00B21155">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B58567" w14:textId="223C86F1" w:rsidR="0060099A" w:rsidRPr="003A0820" w:rsidRDefault="0060099A" w:rsidP="0060099A">
            <w:pPr>
              <w:spacing w:after="0" w:line="240" w:lineRule="auto"/>
              <w:jc w:val="center"/>
              <w:rPr>
                <w:rFonts w:ascii="Calibri" w:eastAsia="Times New Roman" w:hAnsi="Calibri" w:cs="Calibri"/>
                <w:lang w:eastAsia="fr-BE"/>
              </w:rPr>
            </w:pPr>
            <w:r w:rsidRPr="003A0820">
              <w:rPr>
                <w:rFonts w:ascii="Calibri" w:eastAsia="Times New Roman" w:hAnsi="Calibri" w:cs="Calibri"/>
                <w:lang w:eastAsia="fr-BE"/>
              </w:rPr>
              <w:t>30</w:t>
            </w:r>
          </w:p>
        </w:tc>
        <w:tc>
          <w:tcPr>
            <w:tcW w:w="3133" w:type="dxa"/>
            <w:tcBorders>
              <w:top w:val="nil"/>
              <w:left w:val="nil"/>
              <w:bottom w:val="single" w:sz="4" w:space="0" w:color="auto"/>
              <w:right w:val="single" w:sz="4" w:space="0" w:color="auto"/>
            </w:tcBorders>
            <w:shd w:val="clear" w:color="000000" w:fill="FFFFFF"/>
            <w:vAlign w:val="center"/>
            <w:hideMark/>
          </w:tcPr>
          <w:p w14:paraId="7ECBA891" w14:textId="455BBC85" w:rsidR="0060099A" w:rsidRPr="003A0820" w:rsidRDefault="0060099A" w:rsidP="0060099A">
            <w:pPr>
              <w:spacing w:after="0" w:line="240" w:lineRule="auto"/>
              <w:jc w:val="both"/>
              <w:rPr>
                <w:rFonts w:ascii="Verdana" w:eastAsia="Times New Roman" w:hAnsi="Verdana" w:cs="Calibri"/>
                <w:sz w:val="20"/>
                <w:szCs w:val="20"/>
                <w:lang w:eastAsia="fr-BE"/>
              </w:rPr>
            </w:pPr>
            <w:r w:rsidRPr="003A0820">
              <w:rPr>
                <w:rFonts w:ascii="Verdana" w:eastAsia="Times New Roman" w:hAnsi="Verdana" w:cs="Calibri"/>
                <w:sz w:val="20"/>
                <w:szCs w:val="20"/>
                <w:lang w:eastAsia="fr-BE"/>
              </w:rPr>
              <w:t xml:space="preserve">KAMUTAMBA </w:t>
            </w:r>
          </w:p>
        </w:tc>
        <w:tc>
          <w:tcPr>
            <w:tcW w:w="1218" w:type="dxa"/>
            <w:tcBorders>
              <w:top w:val="nil"/>
              <w:left w:val="nil"/>
              <w:bottom w:val="single" w:sz="4" w:space="0" w:color="auto"/>
              <w:right w:val="single" w:sz="4" w:space="0" w:color="auto"/>
            </w:tcBorders>
            <w:shd w:val="clear" w:color="auto" w:fill="auto"/>
            <w:noWrap/>
            <w:hideMark/>
          </w:tcPr>
          <w:p w14:paraId="660EAF18" w14:textId="0F647C7A"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 xml:space="preserve">1 </w:t>
            </w:r>
          </w:p>
        </w:tc>
        <w:tc>
          <w:tcPr>
            <w:tcW w:w="1232" w:type="dxa"/>
            <w:tcBorders>
              <w:top w:val="nil"/>
              <w:left w:val="nil"/>
              <w:bottom w:val="single" w:sz="4" w:space="0" w:color="auto"/>
              <w:right w:val="single" w:sz="4" w:space="0" w:color="auto"/>
            </w:tcBorders>
            <w:shd w:val="clear" w:color="auto" w:fill="auto"/>
            <w:noWrap/>
            <w:hideMark/>
          </w:tcPr>
          <w:p w14:paraId="5C6025A0" w14:textId="7A9B76B1" w:rsidR="0060099A" w:rsidRPr="003A0820" w:rsidRDefault="0060099A" w:rsidP="0060099A">
            <w:pPr>
              <w:spacing w:after="0" w:line="240" w:lineRule="auto"/>
              <w:rPr>
                <w:rFonts w:ascii="Calibri" w:eastAsia="Times New Roman" w:hAnsi="Calibri" w:cs="Calibri"/>
                <w:lang w:eastAsia="fr-BE"/>
              </w:rPr>
            </w:pPr>
            <w:r w:rsidRPr="003A0820">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vAlign w:val="bottom"/>
            <w:hideMark/>
          </w:tcPr>
          <w:p w14:paraId="6F905944" w14:textId="3F480551" w:rsidR="0060099A" w:rsidRPr="003A0820" w:rsidRDefault="0060099A" w:rsidP="0060099A">
            <w:pPr>
              <w:spacing w:after="0" w:line="240" w:lineRule="auto"/>
              <w:rPr>
                <w:rFonts w:ascii="Calibri" w:eastAsia="Times New Roman" w:hAnsi="Calibri" w:cs="Calibri"/>
                <w:color w:val="000000"/>
                <w:lang w:eastAsia="fr-BE"/>
              </w:rPr>
            </w:pPr>
            <w:r w:rsidRPr="003A0820">
              <w:rPr>
                <w:rFonts w:ascii="Calibri" w:eastAsia="Times New Roman" w:hAnsi="Calibri" w:cs="Calibri"/>
                <w:color w:val="000000"/>
                <w:lang w:eastAsia="fr-BE"/>
              </w:rPr>
              <w:t>Eddie Gijbels</w:t>
            </w:r>
          </w:p>
        </w:tc>
      </w:tr>
      <w:tr w:rsidR="0060099A" w:rsidRPr="00E269D8" w14:paraId="4E921F7A" w14:textId="77777777" w:rsidTr="007B2FDD">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4D82640" w14:textId="1434753C" w:rsidR="0060099A" w:rsidRPr="003A0820"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31</w:t>
            </w:r>
          </w:p>
        </w:tc>
        <w:tc>
          <w:tcPr>
            <w:tcW w:w="3133" w:type="dxa"/>
            <w:tcBorders>
              <w:top w:val="nil"/>
              <w:left w:val="nil"/>
              <w:bottom w:val="single" w:sz="4" w:space="0" w:color="auto"/>
              <w:right w:val="single" w:sz="4" w:space="0" w:color="auto"/>
            </w:tcBorders>
            <w:shd w:val="clear" w:color="000000" w:fill="FFFFFF"/>
            <w:noWrap/>
            <w:vAlign w:val="center"/>
            <w:hideMark/>
          </w:tcPr>
          <w:p w14:paraId="2340533F" w14:textId="4AB92047" w:rsidR="0060099A" w:rsidRPr="003A0820" w:rsidRDefault="0060099A" w:rsidP="0060099A">
            <w:pPr>
              <w:spacing w:after="0" w:line="240" w:lineRule="auto"/>
              <w:rPr>
                <w:rFonts w:ascii="Calibri" w:eastAsia="Times New Roman" w:hAnsi="Calibri" w:cs="Calibri"/>
                <w:lang w:val="nl-BE" w:eastAsia="fr-BE"/>
              </w:rPr>
            </w:pPr>
            <w:r w:rsidRPr="003A0820">
              <w:rPr>
                <w:rFonts w:ascii="Calibri" w:eastAsia="Times New Roman" w:hAnsi="Calibri" w:cs="Calibri"/>
                <w:lang w:val="nl-BE" w:eastAsia="fr-BE"/>
              </w:rPr>
              <w:t>KIYO</w:t>
            </w:r>
          </w:p>
        </w:tc>
        <w:tc>
          <w:tcPr>
            <w:tcW w:w="1218" w:type="dxa"/>
            <w:tcBorders>
              <w:top w:val="nil"/>
              <w:left w:val="nil"/>
              <w:bottom w:val="single" w:sz="4" w:space="0" w:color="auto"/>
              <w:right w:val="single" w:sz="4" w:space="0" w:color="auto"/>
            </w:tcBorders>
            <w:shd w:val="clear" w:color="auto" w:fill="auto"/>
            <w:noWrap/>
          </w:tcPr>
          <w:p w14:paraId="75C6643C" w14:textId="42AD840E" w:rsidR="0060099A" w:rsidRPr="003A0820"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57005585" w14:textId="15AFEBE0" w:rsidR="0060099A" w:rsidRPr="003A0820"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vAlign w:val="bottom"/>
          </w:tcPr>
          <w:p w14:paraId="42DDB5BE" w14:textId="18F89B3D" w:rsidR="0060099A" w:rsidRPr="003A0820" w:rsidRDefault="0060099A" w:rsidP="0060099A">
            <w:pPr>
              <w:spacing w:after="0" w:line="240" w:lineRule="auto"/>
              <w:rPr>
                <w:rFonts w:ascii="Calibri" w:eastAsia="Times New Roman" w:hAnsi="Calibri" w:cs="Calibri"/>
                <w:color w:val="000000"/>
                <w:lang w:eastAsia="fr-BE"/>
              </w:rPr>
            </w:pPr>
          </w:p>
        </w:tc>
      </w:tr>
      <w:tr w:rsidR="0060099A" w:rsidRPr="00E269D8" w14:paraId="29E89DBB"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D82620B" w14:textId="5CC9664F"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32</w:t>
            </w:r>
          </w:p>
        </w:tc>
        <w:tc>
          <w:tcPr>
            <w:tcW w:w="3133" w:type="dxa"/>
            <w:tcBorders>
              <w:top w:val="nil"/>
              <w:left w:val="nil"/>
              <w:bottom w:val="single" w:sz="4" w:space="0" w:color="auto"/>
              <w:right w:val="single" w:sz="4" w:space="0" w:color="auto"/>
            </w:tcBorders>
            <w:shd w:val="clear" w:color="000000" w:fill="FFFFFF"/>
            <w:noWrap/>
            <w:vAlign w:val="center"/>
          </w:tcPr>
          <w:p w14:paraId="3DF844EB" w14:textId="42023F4C" w:rsidR="0060099A" w:rsidRPr="00905D69" w:rsidRDefault="0060099A" w:rsidP="0060099A">
            <w:pPr>
              <w:spacing w:after="0" w:line="240" w:lineRule="auto"/>
              <w:rPr>
                <w:rFonts w:ascii="Calibri" w:eastAsia="Times New Roman" w:hAnsi="Calibri" w:cs="Calibri"/>
                <w:lang w:val="nl-BE" w:eastAsia="fr-BE"/>
              </w:rPr>
            </w:pPr>
            <w:r w:rsidRPr="00905D69">
              <w:rPr>
                <w:rFonts w:ascii="Calibri" w:eastAsia="Times New Roman" w:hAnsi="Calibri" w:cs="Calibri"/>
                <w:lang w:val="nl-BE" w:eastAsia="fr-BE"/>
              </w:rPr>
              <w:t xml:space="preserve">Light </w:t>
            </w:r>
            <w:proofErr w:type="spellStart"/>
            <w:r w:rsidRPr="00905D69">
              <w:rPr>
                <w:rFonts w:ascii="Calibri" w:eastAsia="Times New Roman" w:hAnsi="Calibri" w:cs="Calibri"/>
                <w:lang w:val="nl-BE" w:eastAsia="fr-BE"/>
              </w:rPr>
              <w:t>for</w:t>
            </w:r>
            <w:proofErr w:type="spellEnd"/>
            <w:r w:rsidRPr="00905D69">
              <w:rPr>
                <w:rFonts w:ascii="Calibri" w:eastAsia="Times New Roman" w:hAnsi="Calibri" w:cs="Calibri"/>
                <w:lang w:val="nl-BE" w:eastAsia="fr-BE"/>
              </w:rPr>
              <w:t xml:space="preserve"> </w:t>
            </w:r>
            <w:proofErr w:type="spellStart"/>
            <w:r w:rsidRPr="00905D69">
              <w:rPr>
                <w:rFonts w:ascii="Calibri" w:eastAsia="Times New Roman" w:hAnsi="Calibri" w:cs="Calibri"/>
                <w:lang w:val="nl-BE" w:eastAsia="fr-BE"/>
              </w:rPr>
              <w:t>the</w:t>
            </w:r>
            <w:proofErr w:type="spellEnd"/>
            <w:r w:rsidRPr="00905D69">
              <w:rPr>
                <w:rFonts w:ascii="Calibri" w:eastAsia="Times New Roman" w:hAnsi="Calibri" w:cs="Calibri"/>
                <w:lang w:val="nl-BE" w:eastAsia="fr-BE"/>
              </w:rPr>
              <w:t xml:space="preserve"> </w:t>
            </w:r>
            <w:proofErr w:type="spellStart"/>
            <w:r w:rsidRPr="00905D69">
              <w:rPr>
                <w:rFonts w:ascii="Calibri" w:eastAsia="Times New Roman" w:hAnsi="Calibri" w:cs="Calibri"/>
                <w:lang w:val="nl-BE" w:eastAsia="fr-BE"/>
              </w:rPr>
              <w:t>Wrold</w:t>
            </w:r>
            <w:proofErr w:type="spellEnd"/>
          </w:p>
        </w:tc>
        <w:tc>
          <w:tcPr>
            <w:tcW w:w="1218" w:type="dxa"/>
            <w:tcBorders>
              <w:top w:val="nil"/>
              <w:left w:val="nil"/>
              <w:bottom w:val="single" w:sz="4" w:space="0" w:color="auto"/>
              <w:right w:val="single" w:sz="4" w:space="0" w:color="auto"/>
            </w:tcBorders>
            <w:shd w:val="clear" w:color="auto" w:fill="auto"/>
            <w:noWrap/>
          </w:tcPr>
          <w:p w14:paraId="7878CE33" w14:textId="31E2B1C6"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tcPr>
          <w:p w14:paraId="4D8B6AC5" w14:textId="2ADE7FEF"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vAlign w:val="bottom"/>
          </w:tcPr>
          <w:p w14:paraId="788BE54C" w14:textId="1D3CEC60" w:rsidR="0060099A" w:rsidRPr="00905D69" w:rsidRDefault="0060099A" w:rsidP="0060099A">
            <w:pPr>
              <w:spacing w:after="0" w:line="240" w:lineRule="auto"/>
              <w:rPr>
                <w:rFonts w:ascii="Calibri" w:eastAsia="Times New Roman" w:hAnsi="Calibri" w:cs="Calibri"/>
                <w:color w:val="000000"/>
                <w:lang w:eastAsia="fr-BE"/>
              </w:rPr>
            </w:pPr>
            <w:r w:rsidRPr="003D461E">
              <w:rPr>
                <w:rFonts w:ascii="Calibri" w:eastAsia="Times New Roman" w:hAnsi="Calibri" w:cs="Calibri"/>
                <w:color w:val="000000"/>
                <w:lang w:eastAsia="fr-BE"/>
              </w:rPr>
              <w:t>Er</w:t>
            </w:r>
            <w:r>
              <w:rPr>
                <w:rFonts w:ascii="Calibri" w:eastAsia="Times New Roman" w:hAnsi="Calibri" w:cs="Calibri"/>
                <w:color w:val="000000"/>
                <w:lang w:eastAsia="fr-BE"/>
              </w:rPr>
              <w:t>w</w:t>
            </w:r>
            <w:r w:rsidRPr="003D461E">
              <w:rPr>
                <w:rFonts w:ascii="Calibri" w:eastAsia="Times New Roman" w:hAnsi="Calibri" w:cs="Calibri"/>
                <w:color w:val="000000"/>
                <w:lang w:eastAsia="fr-BE"/>
              </w:rPr>
              <w:t xml:space="preserve">in </w:t>
            </w:r>
            <w:proofErr w:type="spellStart"/>
            <w:r w:rsidRPr="003D461E">
              <w:rPr>
                <w:rFonts w:ascii="Calibri" w:eastAsia="Times New Roman" w:hAnsi="Calibri" w:cs="Calibri"/>
                <w:color w:val="000000"/>
                <w:lang w:eastAsia="fr-BE"/>
              </w:rPr>
              <w:t>Telemans</w:t>
            </w:r>
            <w:proofErr w:type="spellEnd"/>
          </w:p>
        </w:tc>
      </w:tr>
      <w:tr w:rsidR="0060099A" w:rsidRPr="00E269D8" w14:paraId="47AD9CFF" w14:textId="77777777" w:rsidTr="003D461E">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60AB49E" w14:textId="15119351"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33</w:t>
            </w:r>
          </w:p>
        </w:tc>
        <w:tc>
          <w:tcPr>
            <w:tcW w:w="3133" w:type="dxa"/>
            <w:tcBorders>
              <w:top w:val="nil"/>
              <w:left w:val="nil"/>
              <w:bottom w:val="single" w:sz="4" w:space="0" w:color="auto"/>
              <w:right w:val="single" w:sz="4" w:space="0" w:color="auto"/>
            </w:tcBorders>
            <w:shd w:val="clear" w:color="000000" w:fill="FFFFFF"/>
            <w:noWrap/>
            <w:vAlign w:val="center"/>
            <w:hideMark/>
          </w:tcPr>
          <w:p w14:paraId="03BFDD28" w14:textId="38271468"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Louvain Coopérati</w:t>
            </w:r>
            <w:r>
              <w:rPr>
                <w:rFonts w:ascii="Calibri" w:eastAsia="Times New Roman" w:hAnsi="Calibri" w:cs="Calibri"/>
                <w:lang w:eastAsia="fr-BE"/>
              </w:rPr>
              <w:t xml:space="preserve">on </w:t>
            </w:r>
          </w:p>
        </w:tc>
        <w:tc>
          <w:tcPr>
            <w:tcW w:w="1218" w:type="dxa"/>
            <w:tcBorders>
              <w:top w:val="nil"/>
              <w:left w:val="nil"/>
              <w:bottom w:val="single" w:sz="4" w:space="0" w:color="auto"/>
              <w:right w:val="single" w:sz="4" w:space="0" w:color="auto"/>
            </w:tcBorders>
            <w:shd w:val="clear" w:color="auto" w:fill="auto"/>
            <w:noWrap/>
            <w:hideMark/>
          </w:tcPr>
          <w:p w14:paraId="7293ED24" w14:textId="43D2FBE2" w:rsidR="0060099A" w:rsidRPr="00905D69"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2FFD8553" w14:textId="038B4ABB"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tcPr>
          <w:p w14:paraId="2BF095BF" w14:textId="41F355EF"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Jean-Michel </w:t>
            </w:r>
            <w:proofErr w:type="spellStart"/>
            <w:r>
              <w:rPr>
                <w:rFonts w:ascii="Calibri" w:eastAsia="Times New Roman" w:hAnsi="Calibri" w:cs="Calibri"/>
                <w:lang w:eastAsia="fr-BE"/>
              </w:rPr>
              <w:t>Pochet</w:t>
            </w:r>
            <w:proofErr w:type="spellEnd"/>
          </w:p>
        </w:tc>
      </w:tr>
      <w:tr w:rsidR="0060099A" w:rsidRPr="00E269D8" w14:paraId="39A2DB24" w14:textId="77777777" w:rsidTr="009D267B">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1560886" w14:textId="48D0E90B"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34</w:t>
            </w:r>
          </w:p>
        </w:tc>
        <w:tc>
          <w:tcPr>
            <w:tcW w:w="3133" w:type="dxa"/>
            <w:tcBorders>
              <w:top w:val="nil"/>
              <w:left w:val="nil"/>
              <w:bottom w:val="single" w:sz="4" w:space="0" w:color="auto"/>
              <w:right w:val="single" w:sz="4" w:space="0" w:color="auto"/>
            </w:tcBorders>
            <w:shd w:val="clear" w:color="000000" w:fill="FFFFFF"/>
            <w:noWrap/>
            <w:vAlign w:val="center"/>
            <w:hideMark/>
          </w:tcPr>
          <w:p w14:paraId="2C91C0CB" w14:textId="5B16EFC3"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Médecins du Monde</w:t>
            </w:r>
          </w:p>
        </w:tc>
        <w:tc>
          <w:tcPr>
            <w:tcW w:w="1218" w:type="dxa"/>
            <w:tcBorders>
              <w:top w:val="nil"/>
              <w:left w:val="nil"/>
              <w:bottom w:val="single" w:sz="4" w:space="0" w:color="auto"/>
              <w:right w:val="single" w:sz="4" w:space="0" w:color="auto"/>
            </w:tcBorders>
            <w:shd w:val="clear" w:color="auto" w:fill="auto"/>
            <w:noWrap/>
          </w:tcPr>
          <w:p w14:paraId="6E9DE37D" w14:textId="7D0DBDA1"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tcPr>
          <w:p w14:paraId="3A2D3802" w14:textId="242DCB57" w:rsidR="0060099A" w:rsidRPr="00905D69"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hideMark/>
          </w:tcPr>
          <w:p w14:paraId="73CA7978" w14:textId="052C209F"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Sandrine Thiriez</w:t>
            </w:r>
          </w:p>
        </w:tc>
      </w:tr>
      <w:tr w:rsidR="0060099A" w:rsidRPr="00E269D8" w14:paraId="40E8770F"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8142BAD" w14:textId="79521EF3"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35</w:t>
            </w:r>
          </w:p>
        </w:tc>
        <w:tc>
          <w:tcPr>
            <w:tcW w:w="3133" w:type="dxa"/>
            <w:tcBorders>
              <w:top w:val="nil"/>
              <w:left w:val="nil"/>
              <w:bottom w:val="single" w:sz="4" w:space="0" w:color="auto"/>
              <w:right w:val="single" w:sz="4" w:space="0" w:color="auto"/>
            </w:tcBorders>
            <w:shd w:val="clear" w:color="000000" w:fill="FFFFFF"/>
            <w:noWrap/>
            <w:vAlign w:val="center"/>
            <w:hideMark/>
          </w:tcPr>
          <w:p w14:paraId="28DC4312" w14:textId="77777777" w:rsidR="0060099A" w:rsidRPr="00905D69" w:rsidRDefault="0060099A" w:rsidP="0060099A">
            <w:pPr>
              <w:spacing w:after="0" w:line="240" w:lineRule="auto"/>
              <w:rPr>
                <w:rFonts w:ascii="Calibri" w:eastAsia="Times New Roman" w:hAnsi="Calibri" w:cs="Calibri"/>
                <w:lang w:eastAsia="fr-BE"/>
              </w:rPr>
            </w:pPr>
            <w:proofErr w:type="spellStart"/>
            <w:r w:rsidRPr="00905D69">
              <w:rPr>
                <w:rFonts w:ascii="Calibri" w:eastAsia="Times New Roman" w:hAnsi="Calibri" w:cs="Calibri"/>
                <w:lang w:eastAsia="fr-BE"/>
              </w:rPr>
              <w:t>Memisa-Belgie</w:t>
            </w:r>
            <w:proofErr w:type="spellEnd"/>
            <w:r w:rsidRPr="00905D69">
              <w:rPr>
                <w:rFonts w:ascii="Calibri" w:eastAsia="Times New Roman" w:hAnsi="Calibri" w:cs="Calibri"/>
                <w:lang w:eastAsia="fr-BE"/>
              </w:rPr>
              <w:t xml:space="preserve"> </w:t>
            </w:r>
            <w:proofErr w:type="spellStart"/>
            <w:r w:rsidRPr="00905D69">
              <w:rPr>
                <w:rFonts w:ascii="Calibri" w:eastAsia="Times New Roman" w:hAnsi="Calibri" w:cs="Calibri"/>
                <w:lang w:eastAsia="fr-BE"/>
              </w:rPr>
              <w:t>vzw</w:t>
            </w:r>
            <w:proofErr w:type="spellEnd"/>
          </w:p>
        </w:tc>
        <w:tc>
          <w:tcPr>
            <w:tcW w:w="1218" w:type="dxa"/>
            <w:tcBorders>
              <w:top w:val="nil"/>
              <w:left w:val="nil"/>
              <w:bottom w:val="single" w:sz="4" w:space="0" w:color="auto"/>
              <w:right w:val="single" w:sz="4" w:space="0" w:color="auto"/>
            </w:tcBorders>
            <w:shd w:val="clear" w:color="auto" w:fill="auto"/>
            <w:noWrap/>
            <w:hideMark/>
          </w:tcPr>
          <w:p w14:paraId="2505DE5C" w14:textId="42BB7ACC" w:rsidR="0060099A" w:rsidRPr="00905D69"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hideMark/>
          </w:tcPr>
          <w:p w14:paraId="6D303A93" w14:textId="416E35D1"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6E43FA5B" w14:textId="509FB27C"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Lidvine Yabada</w:t>
            </w:r>
          </w:p>
        </w:tc>
      </w:tr>
      <w:tr w:rsidR="0060099A" w:rsidRPr="00E269D8" w14:paraId="4D89D335"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C7E4139" w14:textId="2566E5D4"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lastRenderedPageBreak/>
              <w:t>38</w:t>
            </w:r>
          </w:p>
        </w:tc>
        <w:tc>
          <w:tcPr>
            <w:tcW w:w="3133" w:type="dxa"/>
            <w:tcBorders>
              <w:top w:val="nil"/>
              <w:left w:val="nil"/>
              <w:bottom w:val="single" w:sz="4" w:space="0" w:color="auto"/>
              <w:right w:val="single" w:sz="4" w:space="0" w:color="auto"/>
            </w:tcBorders>
            <w:shd w:val="clear" w:color="000000" w:fill="FFFFFF"/>
            <w:noWrap/>
            <w:vAlign w:val="center"/>
            <w:hideMark/>
          </w:tcPr>
          <w:p w14:paraId="0298EFDE"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Nature Plus asbl</w:t>
            </w:r>
          </w:p>
        </w:tc>
        <w:tc>
          <w:tcPr>
            <w:tcW w:w="1218" w:type="dxa"/>
            <w:tcBorders>
              <w:top w:val="nil"/>
              <w:left w:val="nil"/>
              <w:bottom w:val="single" w:sz="4" w:space="0" w:color="auto"/>
              <w:right w:val="single" w:sz="4" w:space="0" w:color="auto"/>
            </w:tcBorders>
            <w:shd w:val="clear" w:color="auto" w:fill="auto"/>
            <w:noWrap/>
            <w:hideMark/>
          </w:tcPr>
          <w:p w14:paraId="4036C80D" w14:textId="184143EC"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10A5819B"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3869CA7C" w14:textId="0634F609"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 xml:space="preserve">Cecilia </w:t>
            </w:r>
            <w:proofErr w:type="spellStart"/>
            <w:r w:rsidRPr="00905D69">
              <w:rPr>
                <w:rFonts w:ascii="Calibri" w:eastAsia="Times New Roman" w:hAnsi="Calibri" w:cs="Calibri"/>
                <w:lang w:eastAsia="fr-BE"/>
              </w:rPr>
              <w:t>Julve</w:t>
            </w:r>
            <w:proofErr w:type="spellEnd"/>
            <w:r>
              <w:rPr>
                <w:rFonts w:ascii="Calibri" w:eastAsia="Times New Roman" w:hAnsi="Calibri" w:cs="Calibri"/>
                <w:lang w:eastAsia="fr-BE"/>
              </w:rPr>
              <w:t xml:space="preserve"> </w:t>
            </w:r>
            <w:proofErr w:type="spellStart"/>
            <w:r>
              <w:rPr>
                <w:rFonts w:ascii="Calibri" w:eastAsia="Times New Roman" w:hAnsi="Calibri" w:cs="Calibri"/>
                <w:lang w:eastAsia="fr-BE"/>
              </w:rPr>
              <w:t>Larrubia</w:t>
            </w:r>
            <w:proofErr w:type="spellEnd"/>
          </w:p>
        </w:tc>
      </w:tr>
      <w:tr w:rsidR="0060099A" w:rsidRPr="009F7F8F" w14:paraId="09732335"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B788221" w14:textId="4B87B042"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39</w:t>
            </w:r>
          </w:p>
        </w:tc>
        <w:tc>
          <w:tcPr>
            <w:tcW w:w="3133" w:type="dxa"/>
            <w:tcBorders>
              <w:top w:val="nil"/>
              <w:left w:val="nil"/>
              <w:bottom w:val="single" w:sz="4" w:space="0" w:color="auto"/>
              <w:right w:val="single" w:sz="4" w:space="0" w:color="auto"/>
            </w:tcBorders>
            <w:shd w:val="clear" w:color="000000" w:fill="FFFFFF"/>
            <w:noWrap/>
            <w:vAlign w:val="center"/>
            <w:hideMark/>
          </w:tcPr>
          <w:p w14:paraId="1924F8B8"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 xml:space="preserve">Oxfam </w:t>
            </w:r>
            <w:proofErr w:type="spellStart"/>
            <w:r w:rsidRPr="00905D69">
              <w:rPr>
                <w:rFonts w:ascii="Calibri" w:eastAsia="Times New Roman" w:hAnsi="Calibri" w:cs="Calibri"/>
                <w:lang w:eastAsia="fr-BE"/>
              </w:rPr>
              <w:t>Solidariteit</w:t>
            </w:r>
            <w:proofErr w:type="spellEnd"/>
          </w:p>
        </w:tc>
        <w:tc>
          <w:tcPr>
            <w:tcW w:w="1218" w:type="dxa"/>
            <w:tcBorders>
              <w:top w:val="nil"/>
              <w:left w:val="nil"/>
              <w:bottom w:val="single" w:sz="4" w:space="0" w:color="auto"/>
              <w:right w:val="single" w:sz="4" w:space="0" w:color="auto"/>
            </w:tcBorders>
            <w:shd w:val="clear" w:color="auto" w:fill="auto"/>
            <w:noWrap/>
            <w:hideMark/>
          </w:tcPr>
          <w:p w14:paraId="3A665E52" w14:textId="7C4DF74E"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1232" w:type="dxa"/>
            <w:tcBorders>
              <w:top w:val="nil"/>
              <w:left w:val="nil"/>
              <w:bottom w:val="single" w:sz="4" w:space="0" w:color="auto"/>
              <w:right w:val="single" w:sz="4" w:space="0" w:color="auto"/>
            </w:tcBorders>
            <w:shd w:val="clear" w:color="auto" w:fill="auto"/>
            <w:noWrap/>
            <w:hideMark/>
          </w:tcPr>
          <w:p w14:paraId="043D4177" w14:textId="1074CBBE"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3D052542" w14:textId="727AE310" w:rsidR="0060099A" w:rsidRPr="00905D69" w:rsidRDefault="0060099A" w:rsidP="0060099A">
            <w:pPr>
              <w:spacing w:after="0" w:line="240" w:lineRule="auto"/>
              <w:rPr>
                <w:rFonts w:ascii="Calibri" w:eastAsia="Times New Roman" w:hAnsi="Calibri" w:cs="Calibri"/>
                <w:lang w:val="nl-BE" w:eastAsia="fr-BE"/>
              </w:rPr>
            </w:pPr>
            <w:r>
              <w:rPr>
                <w:rFonts w:ascii="Calibri" w:eastAsia="Times New Roman" w:hAnsi="Calibri" w:cs="Calibri"/>
                <w:lang w:val="nl-BE" w:eastAsia="fr-BE"/>
              </w:rPr>
              <w:t>Anniek Bakkers</w:t>
            </w:r>
          </w:p>
        </w:tc>
      </w:tr>
      <w:tr w:rsidR="0060099A" w:rsidRPr="00E269D8" w14:paraId="4756E8A8"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257ED2" w14:textId="753E496D"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41</w:t>
            </w:r>
          </w:p>
        </w:tc>
        <w:tc>
          <w:tcPr>
            <w:tcW w:w="3133" w:type="dxa"/>
            <w:tcBorders>
              <w:top w:val="nil"/>
              <w:left w:val="nil"/>
              <w:bottom w:val="single" w:sz="4" w:space="0" w:color="auto"/>
              <w:right w:val="single" w:sz="4" w:space="0" w:color="auto"/>
            </w:tcBorders>
            <w:shd w:val="clear" w:color="000000" w:fill="FFFFFF"/>
            <w:noWrap/>
            <w:vAlign w:val="center"/>
            <w:hideMark/>
          </w:tcPr>
          <w:p w14:paraId="537F3593"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RCN Justice &amp; Démocratie</w:t>
            </w:r>
          </w:p>
        </w:tc>
        <w:tc>
          <w:tcPr>
            <w:tcW w:w="1218" w:type="dxa"/>
            <w:tcBorders>
              <w:top w:val="nil"/>
              <w:left w:val="nil"/>
              <w:bottom w:val="single" w:sz="4" w:space="0" w:color="auto"/>
              <w:right w:val="single" w:sz="4" w:space="0" w:color="auto"/>
            </w:tcBorders>
            <w:shd w:val="clear" w:color="auto" w:fill="auto"/>
            <w:noWrap/>
            <w:hideMark/>
          </w:tcPr>
          <w:p w14:paraId="523728D6" w14:textId="55F94EA2"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29266AD1" w14:textId="0AA8EC3B"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41DC9BEF" w14:textId="0F4901E8"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 xml:space="preserve">Joël </w:t>
            </w:r>
            <w:proofErr w:type="spellStart"/>
            <w:r w:rsidRPr="00905D69">
              <w:rPr>
                <w:rFonts w:ascii="Calibri" w:eastAsia="Times New Roman" w:hAnsi="Calibri" w:cs="Calibri"/>
                <w:lang w:eastAsia="fr-BE"/>
              </w:rPr>
              <w:t>Phalip</w:t>
            </w:r>
            <w:proofErr w:type="spellEnd"/>
          </w:p>
        </w:tc>
      </w:tr>
      <w:tr w:rsidR="0060099A" w:rsidRPr="00E269D8" w14:paraId="5EAFD5A7"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C283DC9" w14:textId="20F49189"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42</w:t>
            </w:r>
          </w:p>
        </w:tc>
        <w:tc>
          <w:tcPr>
            <w:tcW w:w="3133" w:type="dxa"/>
            <w:tcBorders>
              <w:top w:val="nil"/>
              <w:left w:val="nil"/>
              <w:bottom w:val="single" w:sz="4" w:space="0" w:color="auto"/>
              <w:right w:val="single" w:sz="4" w:space="0" w:color="auto"/>
            </w:tcBorders>
            <w:shd w:val="clear" w:color="000000" w:fill="FFFFFF"/>
            <w:noWrap/>
            <w:vAlign w:val="center"/>
            <w:hideMark/>
          </w:tcPr>
          <w:p w14:paraId="5ED7302B" w14:textId="06798269"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Rikolto</w:t>
            </w:r>
          </w:p>
        </w:tc>
        <w:tc>
          <w:tcPr>
            <w:tcW w:w="1218" w:type="dxa"/>
            <w:tcBorders>
              <w:top w:val="nil"/>
              <w:left w:val="nil"/>
              <w:bottom w:val="single" w:sz="4" w:space="0" w:color="auto"/>
              <w:right w:val="single" w:sz="4" w:space="0" w:color="auto"/>
            </w:tcBorders>
            <w:shd w:val="clear" w:color="auto" w:fill="auto"/>
            <w:noWrap/>
            <w:hideMark/>
          </w:tcPr>
          <w:p w14:paraId="005FCE0C" w14:textId="2EDD36A8"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76704F77" w14:textId="018CE66A"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4DA56F68" w14:textId="68875116"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Chris Claes</w:t>
            </w:r>
          </w:p>
        </w:tc>
      </w:tr>
      <w:tr w:rsidR="0060099A" w:rsidRPr="00925199" w14:paraId="284FE102" w14:textId="77777777" w:rsidTr="009D267B">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A43E96" w14:textId="7F04FCD7"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43</w:t>
            </w:r>
          </w:p>
        </w:tc>
        <w:tc>
          <w:tcPr>
            <w:tcW w:w="3133" w:type="dxa"/>
            <w:tcBorders>
              <w:top w:val="nil"/>
              <w:left w:val="nil"/>
              <w:bottom w:val="single" w:sz="4" w:space="0" w:color="auto"/>
              <w:right w:val="single" w:sz="4" w:space="0" w:color="auto"/>
            </w:tcBorders>
            <w:shd w:val="clear" w:color="000000" w:fill="FFFFFF"/>
            <w:noWrap/>
            <w:vAlign w:val="center"/>
            <w:hideMark/>
          </w:tcPr>
          <w:p w14:paraId="2A01CEF2" w14:textId="6EC600B7" w:rsidR="0060099A" w:rsidRPr="00905D69" w:rsidRDefault="0060099A" w:rsidP="0060099A">
            <w:pPr>
              <w:spacing w:after="0" w:line="240" w:lineRule="auto"/>
              <w:rPr>
                <w:rFonts w:ascii="Calibri" w:eastAsia="Times New Roman" w:hAnsi="Calibri" w:cs="Calibri"/>
                <w:lang w:val="nl-BE" w:eastAsia="fr-BE"/>
              </w:rPr>
            </w:pPr>
            <w:r>
              <w:rPr>
                <w:rFonts w:ascii="Calibri" w:eastAsia="Times New Roman" w:hAnsi="Calibri" w:cs="Calibri"/>
                <w:lang w:val="nl-BE" w:eastAsia="fr-BE"/>
              </w:rPr>
              <w:t>Rode Kruis-</w:t>
            </w:r>
            <w:proofErr w:type="spellStart"/>
            <w:r>
              <w:rPr>
                <w:rFonts w:ascii="Calibri" w:eastAsia="Times New Roman" w:hAnsi="Calibri" w:cs="Calibri"/>
                <w:lang w:val="nl-BE" w:eastAsia="fr-BE"/>
              </w:rPr>
              <w:t>Vlaand</w:t>
            </w:r>
            <w:proofErr w:type="spellEnd"/>
            <w:r>
              <w:rPr>
                <w:rFonts w:ascii="Calibri" w:eastAsia="Times New Roman" w:hAnsi="Calibri" w:cs="Calibri"/>
                <w:lang w:val="nl-BE" w:eastAsia="fr-BE"/>
              </w:rPr>
              <w:t xml:space="preserve">. </w:t>
            </w:r>
            <w:proofErr w:type="spellStart"/>
            <w:r>
              <w:rPr>
                <w:rFonts w:ascii="Calibri" w:eastAsia="Times New Roman" w:hAnsi="Calibri" w:cs="Calibri"/>
                <w:lang w:val="nl-BE" w:eastAsia="fr-BE"/>
              </w:rPr>
              <w:t>Internat</w:t>
            </w:r>
            <w:proofErr w:type="spellEnd"/>
            <w:r>
              <w:rPr>
                <w:rFonts w:ascii="Calibri" w:eastAsia="Times New Roman" w:hAnsi="Calibri" w:cs="Calibri"/>
                <w:lang w:val="nl-BE" w:eastAsia="fr-BE"/>
              </w:rPr>
              <w:t>.</w:t>
            </w:r>
          </w:p>
        </w:tc>
        <w:tc>
          <w:tcPr>
            <w:tcW w:w="1218" w:type="dxa"/>
            <w:tcBorders>
              <w:top w:val="nil"/>
              <w:left w:val="nil"/>
              <w:bottom w:val="single" w:sz="4" w:space="0" w:color="auto"/>
              <w:right w:val="single" w:sz="4" w:space="0" w:color="auto"/>
            </w:tcBorders>
            <w:shd w:val="clear" w:color="auto" w:fill="auto"/>
            <w:noWrap/>
          </w:tcPr>
          <w:p w14:paraId="226CD436" w14:textId="7B3F628F" w:rsidR="0060099A" w:rsidRPr="00925199" w:rsidRDefault="0060099A" w:rsidP="0060099A">
            <w:pPr>
              <w:spacing w:after="0" w:line="240" w:lineRule="auto"/>
              <w:rPr>
                <w:rFonts w:ascii="Calibri" w:eastAsia="Times New Roman" w:hAnsi="Calibri" w:cs="Calibri"/>
                <w:highlight w:val="yellow"/>
                <w:lang w:val="nl-BE" w:eastAsia="fr-BE"/>
              </w:rPr>
            </w:pPr>
          </w:p>
        </w:tc>
        <w:tc>
          <w:tcPr>
            <w:tcW w:w="1232" w:type="dxa"/>
            <w:tcBorders>
              <w:top w:val="nil"/>
              <w:left w:val="nil"/>
              <w:bottom w:val="single" w:sz="4" w:space="0" w:color="auto"/>
              <w:right w:val="single" w:sz="4" w:space="0" w:color="auto"/>
            </w:tcBorders>
            <w:shd w:val="clear" w:color="auto" w:fill="auto"/>
            <w:noWrap/>
          </w:tcPr>
          <w:p w14:paraId="4415DB3B" w14:textId="55FD8E0D" w:rsidR="0060099A" w:rsidRPr="00925199" w:rsidRDefault="0060099A" w:rsidP="0060099A">
            <w:pPr>
              <w:spacing w:after="0" w:line="240" w:lineRule="auto"/>
              <w:rPr>
                <w:rFonts w:ascii="Calibri" w:eastAsia="Times New Roman" w:hAnsi="Calibri" w:cs="Calibri"/>
                <w:highlight w:val="yellow"/>
                <w:lang w:val="nl-BE" w:eastAsia="fr-BE"/>
              </w:rPr>
            </w:pPr>
          </w:p>
        </w:tc>
        <w:tc>
          <w:tcPr>
            <w:tcW w:w="2537" w:type="dxa"/>
            <w:tcBorders>
              <w:top w:val="nil"/>
              <w:left w:val="nil"/>
              <w:bottom w:val="single" w:sz="4" w:space="0" w:color="auto"/>
              <w:right w:val="single" w:sz="4" w:space="0" w:color="auto"/>
            </w:tcBorders>
            <w:shd w:val="clear" w:color="000000" w:fill="FFFFFF"/>
            <w:noWrap/>
          </w:tcPr>
          <w:p w14:paraId="15884871" w14:textId="1240AB6F" w:rsidR="0060099A" w:rsidRPr="00925199" w:rsidRDefault="0060099A" w:rsidP="0060099A">
            <w:pPr>
              <w:spacing w:after="0" w:line="240" w:lineRule="auto"/>
              <w:rPr>
                <w:rFonts w:ascii="Calibri" w:eastAsia="Times New Roman" w:hAnsi="Calibri" w:cs="Calibri"/>
                <w:highlight w:val="yellow"/>
                <w:lang w:val="nl-BE" w:eastAsia="fr-BE"/>
              </w:rPr>
            </w:pPr>
          </w:p>
        </w:tc>
      </w:tr>
      <w:tr w:rsidR="0060099A" w:rsidRPr="00E269D8" w14:paraId="62151D3C"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FA8F256" w14:textId="2D5AAB90"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45</w:t>
            </w:r>
          </w:p>
        </w:tc>
        <w:tc>
          <w:tcPr>
            <w:tcW w:w="3133" w:type="dxa"/>
            <w:tcBorders>
              <w:top w:val="nil"/>
              <w:left w:val="nil"/>
              <w:bottom w:val="single" w:sz="4" w:space="0" w:color="auto"/>
              <w:right w:val="single" w:sz="4" w:space="0" w:color="auto"/>
            </w:tcBorders>
            <w:shd w:val="clear" w:color="000000" w:fill="FFFFFF"/>
            <w:noWrap/>
            <w:vAlign w:val="center"/>
            <w:hideMark/>
          </w:tcPr>
          <w:p w14:paraId="0F65C7FA"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 xml:space="preserve">Tearfund </w:t>
            </w:r>
            <w:proofErr w:type="spellStart"/>
            <w:r w:rsidRPr="00905D69">
              <w:rPr>
                <w:rFonts w:ascii="Calibri" w:eastAsia="Times New Roman" w:hAnsi="Calibri" w:cs="Calibri"/>
                <w:lang w:eastAsia="fr-BE"/>
              </w:rPr>
              <w:t>Belgie</w:t>
            </w:r>
            <w:proofErr w:type="spellEnd"/>
            <w:r w:rsidRPr="00905D69">
              <w:rPr>
                <w:rFonts w:ascii="Calibri" w:eastAsia="Times New Roman" w:hAnsi="Calibri" w:cs="Calibri"/>
                <w:lang w:eastAsia="fr-BE"/>
              </w:rPr>
              <w:t xml:space="preserve"> </w:t>
            </w:r>
            <w:proofErr w:type="spellStart"/>
            <w:r w:rsidRPr="00905D69">
              <w:rPr>
                <w:rFonts w:ascii="Calibri" w:eastAsia="Times New Roman" w:hAnsi="Calibri" w:cs="Calibri"/>
                <w:lang w:eastAsia="fr-BE"/>
              </w:rPr>
              <w:t>vzw</w:t>
            </w:r>
            <w:proofErr w:type="spellEnd"/>
          </w:p>
        </w:tc>
        <w:tc>
          <w:tcPr>
            <w:tcW w:w="1218" w:type="dxa"/>
            <w:tcBorders>
              <w:top w:val="nil"/>
              <w:left w:val="nil"/>
              <w:bottom w:val="single" w:sz="4" w:space="0" w:color="auto"/>
              <w:right w:val="single" w:sz="4" w:space="0" w:color="auto"/>
            </w:tcBorders>
            <w:shd w:val="clear" w:color="auto" w:fill="auto"/>
            <w:noWrap/>
            <w:hideMark/>
          </w:tcPr>
          <w:p w14:paraId="4EB589AD" w14:textId="43D319C8"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val="nl-BE" w:eastAsia="fr-BE"/>
              </w:rPr>
              <w:t>1</w:t>
            </w:r>
          </w:p>
        </w:tc>
        <w:tc>
          <w:tcPr>
            <w:tcW w:w="1232" w:type="dxa"/>
            <w:tcBorders>
              <w:top w:val="nil"/>
              <w:left w:val="nil"/>
              <w:bottom w:val="single" w:sz="4" w:space="0" w:color="auto"/>
              <w:right w:val="single" w:sz="4" w:space="0" w:color="auto"/>
            </w:tcBorders>
            <w:shd w:val="clear" w:color="auto" w:fill="auto"/>
            <w:noWrap/>
            <w:hideMark/>
          </w:tcPr>
          <w:p w14:paraId="256F931B" w14:textId="6D0F74CA"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0</w:t>
            </w:r>
          </w:p>
        </w:tc>
        <w:tc>
          <w:tcPr>
            <w:tcW w:w="2537" w:type="dxa"/>
            <w:tcBorders>
              <w:top w:val="nil"/>
              <w:left w:val="nil"/>
              <w:bottom w:val="single" w:sz="4" w:space="0" w:color="auto"/>
              <w:right w:val="single" w:sz="4" w:space="0" w:color="auto"/>
            </w:tcBorders>
            <w:shd w:val="clear" w:color="000000" w:fill="FFFFFF"/>
            <w:noWrap/>
            <w:hideMark/>
          </w:tcPr>
          <w:p w14:paraId="446B43CE" w14:textId="5386B466"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Tim Van Leeuwen</w:t>
            </w:r>
          </w:p>
        </w:tc>
      </w:tr>
      <w:tr w:rsidR="0060099A" w:rsidRPr="00E269D8" w14:paraId="7CCD9993" w14:textId="77777777" w:rsidTr="00F57940">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6626CE3" w14:textId="32B01687" w:rsidR="0060099A" w:rsidRPr="00905D69" w:rsidRDefault="0060099A" w:rsidP="0060099A">
            <w:pPr>
              <w:spacing w:after="0" w:line="240" w:lineRule="auto"/>
              <w:jc w:val="center"/>
              <w:rPr>
                <w:rFonts w:ascii="Calibri" w:eastAsia="Times New Roman" w:hAnsi="Calibri" w:cs="Calibri"/>
                <w:lang w:eastAsia="fr-BE"/>
              </w:rPr>
            </w:pPr>
            <w:r>
              <w:rPr>
                <w:rFonts w:ascii="Calibri" w:eastAsia="Times New Roman" w:hAnsi="Calibri" w:cs="Calibri"/>
                <w:lang w:eastAsia="fr-BE"/>
              </w:rPr>
              <w:t>4</w:t>
            </w:r>
            <w:r w:rsidRPr="00905D69">
              <w:rPr>
                <w:rFonts w:ascii="Calibri" w:eastAsia="Times New Roman" w:hAnsi="Calibri" w:cs="Calibri"/>
                <w:lang w:eastAsia="fr-BE"/>
              </w:rPr>
              <w:t>6</w:t>
            </w:r>
          </w:p>
        </w:tc>
        <w:tc>
          <w:tcPr>
            <w:tcW w:w="3133" w:type="dxa"/>
            <w:tcBorders>
              <w:top w:val="nil"/>
              <w:left w:val="nil"/>
              <w:bottom w:val="single" w:sz="4" w:space="0" w:color="auto"/>
              <w:right w:val="single" w:sz="4" w:space="0" w:color="auto"/>
            </w:tcBorders>
            <w:shd w:val="clear" w:color="000000" w:fill="FFFFFF"/>
            <w:noWrap/>
            <w:vAlign w:val="center"/>
            <w:hideMark/>
          </w:tcPr>
          <w:p w14:paraId="08F7E901"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Trias vzw</w:t>
            </w:r>
          </w:p>
        </w:tc>
        <w:tc>
          <w:tcPr>
            <w:tcW w:w="1218" w:type="dxa"/>
            <w:tcBorders>
              <w:top w:val="nil"/>
              <w:left w:val="nil"/>
              <w:bottom w:val="single" w:sz="4" w:space="0" w:color="auto"/>
              <w:right w:val="single" w:sz="4" w:space="0" w:color="auto"/>
            </w:tcBorders>
            <w:shd w:val="clear" w:color="auto" w:fill="auto"/>
            <w:noWrap/>
          </w:tcPr>
          <w:p w14:paraId="29B2891B" w14:textId="66DB20BF" w:rsidR="0060099A" w:rsidRPr="00905D69"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41429E0F" w14:textId="7F8432D9" w:rsidR="0060099A" w:rsidRPr="00905D69"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33B689B4" w14:textId="0D9FAB84" w:rsidR="0060099A" w:rsidRPr="00905D69" w:rsidRDefault="0060099A" w:rsidP="0060099A">
            <w:pPr>
              <w:spacing w:after="0" w:line="240" w:lineRule="auto"/>
              <w:rPr>
                <w:rFonts w:ascii="Calibri" w:eastAsia="Times New Roman" w:hAnsi="Calibri" w:cs="Calibri"/>
                <w:lang w:eastAsia="fr-BE"/>
              </w:rPr>
            </w:pPr>
          </w:p>
        </w:tc>
      </w:tr>
      <w:tr w:rsidR="0060099A" w:rsidRPr="00E269D8" w14:paraId="2CFFA8FE"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899EC6" w14:textId="05ADA6EB"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47</w:t>
            </w:r>
          </w:p>
        </w:tc>
        <w:tc>
          <w:tcPr>
            <w:tcW w:w="3133" w:type="dxa"/>
            <w:tcBorders>
              <w:top w:val="nil"/>
              <w:left w:val="nil"/>
              <w:bottom w:val="single" w:sz="4" w:space="0" w:color="auto"/>
              <w:right w:val="single" w:sz="4" w:space="0" w:color="auto"/>
            </w:tcBorders>
            <w:shd w:val="clear" w:color="000000" w:fill="FFFFFF"/>
            <w:noWrap/>
            <w:vAlign w:val="center"/>
            <w:hideMark/>
          </w:tcPr>
          <w:p w14:paraId="189D143C"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ULB-Coopération asbl</w:t>
            </w:r>
          </w:p>
        </w:tc>
        <w:tc>
          <w:tcPr>
            <w:tcW w:w="1218" w:type="dxa"/>
            <w:tcBorders>
              <w:top w:val="nil"/>
              <w:left w:val="nil"/>
              <w:bottom w:val="single" w:sz="4" w:space="0" w:color="auto"/>
              <w:right w:val="single" w:sz="4" w:space="0" w:color="auto"/>
            </w:tcBorders>
            <w:shd w:val="clear" w:color="auto" w:fill="auto"/>
            <w:noWrap/>
            <w:hideMark/>
          </w:tcPr>
          <w:p w14:paraId="5D1DF07A" w14:textId="048885D2"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609F5860" w14:textId="39620B03"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5C0E55D5" w14:textId="0900AAA9"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Julie Simon</w:t>
            </w:r>
          </w:p>
        </w:tc>
      </w:tr>
      <w:tr w:rsidR="0060099A" w:rsidRPr="00E269D8" w14:paraId="7B35F351"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02DF3A" w14:textId="61F887C5"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48</w:t>
            </w:r>
          </w:p>
        </w:tc>
        <w:tc>
          <w:tcPr>
            <w:tcW w:w="3133" w:type="dxa"/>
            <w:tcBorders>
              <w:top w:val="nil"/>
              <w:left w:val="nil"/>
              <w:bottom w:val="single" w:sz="4" w:space="0" w:color="auto"/>
              <w:right w:val="single" w:sz="4" w:space="0" w:color="auto"/>
            </w:tcBorders>
            <w:shd w:val="clear" w:color="000000" w:fill="FFFFFF"/>
            <w:noWrap/>
            <w:vAlign w:val="center"/>
            <w:hideMark/>
          </w:tcPr>
          <w:p w14:paraId="743AB4CB"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Vétérinaires Sans Frontières asbl</w:t>
            </w:r>
          </w:p>
        </w:tc>
        <w:tc>
          <w:tcPr>
            <w:tcW w:w="1218" w:type="dxa"/>
            <w:tcBorders>
              <w:top w:val="nil"/>
              <w:left w:val="nil"/>
              <w:bottom w:val="single" w:sz="4" w:space="0" w:color="auto"/>
              <w:right w:val="single" w:sz="4" w:space="0" w:color="auto"/>
            </w:tcBorders>
            <w:shd w:val="clear" w:color="auto" w:fill="auto"/>
            <w:noWrap/>
            <w:hideMark/>
          </w:tcPr>
          <w:p w14:paraId="0B36D233" w14:textId="1F60AFED"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0</w:t>
            </w:r>
          </w:p>
        </w:tc>
        <w:tc>
          <w:tcPr>
            <w:tcW w:w="1232" w:type="dxa"/>
            <w:tcBorders>
              <w:top w:val="nil"/>
              <w:left w:val="nil"/>
              <w:bottom w:val="single" w:sz="4" w:space="0" w:color="auto"/>
              <w:right w:val="single" w:sz="4" w:space="0" w:color="auto"/>
            </w:tcBorders>
            <w:shd w:val="clear" w:color="auto" w:fill="auto"/>
            <w:noWrap/>
            <w:hideMark/>
          </w:tcPr>
          <w:p w14:paraId="512AAB25" w14:textId="3D00AC21"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6CF48241" w14:textId="2D758D4E"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 xml:space="preserve">Peter Van Der </w:t>
            </w:r>
            <w:proofErr w:type="spellStart"/>
            <w:r>
              <w:rPr>
                <w:rFonts w:ascii="Calibri" w:eastAsia="Times New Roman" w:hAnsi="Calibri" w:cs="Calibri"/>
                <w:lang w:eastAsia="fr-BE"/>
              </w:rPr>
              <w:t>Jagt</w:t>
            </w:r>
            <w:proofErr w:type="spellEnd"/>
          </w:p>
        </w:tc>
      </w:tr>
      <w:tr w:rsidR="0060099A" w:rsidRPr="00E269D8" w14:paraId="44CBAEDC" w14:textId="77777777" w:rsidTr="00905D69">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A257C3A" w14:textId="4EA14ED1"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50</w:t>
            </w:r>
          </w:p>
        </w:tc>
        <w:tc>
          <w:tcPr>
            <w:tcW w:w="3133" w:type="dxa"/>
            <w:tcBorders>
              <w:top w:val="nil"/>
              <w:left w:val="nil"/>
              <w:bottom w:val="single" w:sz="4" w:space="0" w:color="auto"/>
              <w:right w:val="single" w:sz="4" w:space="0" w:color="auto"/>
            </w:tcBorders>
            <w:shd w:val="clear" w:color="000000" w:fill="FFFFFF"/>
            <w:noWrap/>
            <w:vAlign w:val="center"/>
            <w:hideMark/>
          </w:tcPr>
          <w:p w14:paraId="7B1B8812" w14:textId="77777777"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 xml:space="preserve">Viva </w:t>
            </w:r>
            <w:proofErr w:type="spellStart"/>
            <w:r w:rsidRPr="00905D69">
              <w:rPr>
                <w:rFonts w:ascii="Calibri" w:eastAsia="Times New Roman" w:hAnsi="Calibri" w:cs="Calibri"/>
                <w:lang w:eastAsia="fr-BE"/>
              </w:rPr>
              <w:t>Salud</w:t>
            </w:r>
            <w:proofErr w:type="spellEnd"/>
            <w:r w:rsidRPr="00905D69">
              <w:rPr>
                <w:rFonts w:ascii="Calibri" w:eastAsia="Times New Roman" w:hAnsi="Calibri" w:cs="Calibri"/>
                <w:lang w:eastAsia="fr-BE"/>
              </w:rPr>
              <w:t xml:space="preserve"> asbl</w:t>
            </w:r>
          </w:p>
        </w:tc>
        <w:tc>
          <w:tcPr>
            <w:tcW w:w="1218" w:type="dxa"/>
            <w:tcBorders>
              <w:top w:val="nil"/>
              <w:left w:val="nil"/>
              <w:bottom w:val="single" w:sz="4" w:space="0" w:color="auto"/>
              <w:right w:val="single" w:sz="4" w:space="0" w:color="auto"/>
            </w:tcBorders>
            <w:shd w:val="clear" w:color="auto" w:fill="auto"/>
            <w:noWrap/>
          </w:tcPr>
          <w:p w14:paraId="6A4013EC" w14:textId="37D28BF8" w:rsidR="0060099A" w:rsidRPr="00905D69" w:rsidRDefault="0060099A" w:rsidP="0060099A">
            <w:pPr>
              <w:spacing w:after="0" w:line="240" w:lineRule="auto"/>
              <w:rPr>
                <w:rFonts w:ascii="Calibri" w:eastAsia="Times New Roman" w:hAnsi="Calibri" w:cs="Calibri"/>
                <w:lang w:eastAsia="fr-BE"/>
              </w:rPr>
            </w:pPr>
          </w:p>
        </w:tc>
        <w:tc>
          <w:tcPr>
            <w:tcW w:w="1232" w:type="dxa"/>
            <w:tcBorders>
              <w:top w:val="nil"/>
              <w:left w:val="nil"/>
              <w:bottom w:val="single" w:sz="4" w:space="0" w:color="auto"/>
              <w:right w:val="single" w:sz="4" w:space="0" w:color="auto"/>
            </w:tcBorders>
            <w:shd w:val="clear" w:color="auto" w:fill="auto"/>
            <w:noWrap/>
          </w:tcPr>
          <w:p w14:paraId="37492877" w14:textId="63CFD95C" w:rsidR="0060099A" w:rsidRPr="00905D69" w:rsidRDefault="0060099A" w:rsidP="0060099A">
            <w:pPr>
              <w:spacing w:after="0" w:line="240" w:lineRule="auto"/>
              <w:rPr>
                <w:rFonts w:ascii="Calibri" w:eastAsia="Times New Roman" w:hAnsi="Calibri" w:cs="Calibri"/>
                <w:lang w:eastAsia="fr-BE"/>
              </w:rPr>
            </w:pPr>
          </w:p>
        </w:tc>
        <w:tc>
          <w:tcPr>
            <w:tcW w:w="2537" w:type="dxa"/>
            <w:tcBorders>
              <w:top w:val="nil"/>
              <w:left w:val="nil"/>
              <w:bottom w:val="single" w:sz="4" w:space="0" w:color="auto"/>
              <w:right w:val="single" w:sz="4" w:space="0" w:color="auto"/>
            </w:tcBorders>
            <w:shd w:val="clear" w:color="000000" w:fill="FFFFFF"/>
            <w:noWrap/>
          </w:tcPr>
          <w:p w14:paraId="0CA22E02" w14:textId="450B768D" w:rsidR="0060099A" w:rsidRPr="00905D69" w:rsidRDefault="0060099A" w:rsidP="0060099A">
            <w:pPr>
              <w:spacing w:after="0" w:line="240" w:lineRule="auto"/>
              <w:rPr>
                <w:rFonts w:ascii="Calibri" w:eastAsia="Times New Roman" w:hAnsi="Calibri" w:cs="Calibri"/>
                <w:lang w:eastAsia="fr-BE"/>
              </w:rPr>
            </w:pPr>
          </w:p>
        </w:tc>
      </w:tr>
      <w:tr w:rsidR="0060099A" w:rsidRPr="00E269D8" w14:paraId="4EB8AE44" w14:textId="77777777" w:rsidTr="00B21155">
        <w:trPr>
          <w:trHeight w:val="2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2C79D1" w14:textId="757CF402" w:rsidR="0060099A" w:rsidRPr="00905D69" w:rsidRDefault="0060099A" w:rsidP="0060099A">
            <w:pPr>
              <w:spacing w:after="0" w:line="240" w:lineRule="auto"/>
              <w:jc w:val="center"/>
              <w:rPr>
                <w:rFonts w:ascii="Calibri" w:eastAsia="Times New Roman" w:hAnsi="Calibri" w:cs="Calibri"/>
                <w:lang w:eastAsia="fr-BE"/>
              </w:rPr>
            </w:pPr>
            <w:r w:rsidRPr="00905D69">
              <w:rPr>
                <w:rFonts w:ascii="Calibri" w:eastAsia="Times New Roman" w:hAnsi="Calibri" w:cs="Calibri"/>
                <w:lang w:eastAsia="fr-BE"/>
              </w:rPr>
              <w:t>5</w:t>
            </w:r>
            <w:r>
              <w:rPr>
                <w:rFonts w:ascii="Calibri" w:eastAsia="Times New Roman" w:hAnsi="Calibri" w:cs="Calibri"/>
                <w:lang w:eastAsia="fr-BE"/>
              </w:rPr>
              <w:t>2</w:t>
            </w:r>
          </w:p>
        </w:tc>
        <w:tc>
          <w:tcPr>
            <w:tcW w:w="3133" w:type="dxa"/>
            <w:tcBorders>
              <w:top w:val="nil"/>
              <w:left w:val="nil"/>
              <w:bottom w:val="single" w:sz="4" w:space="0" w:color="auto"/>
              <w:right w:val="single" w:sz="4" w:space="0" w:color="auto"/>
            </w:tcBorders>
            <w:shd w:val="clear" w:color="000000" w:fill="FFFFFF"/>
            <w:noWrap/>
            <w:vAlign w:val="center"/>
            <w:hideMark/>
          </w:tcPr>
          <w:p w14:paraId="754A3A3D" w14:textId="77777777" w:rsidR="0060099A" w:rsidRPr="00905D69" w:rsidRDefault="0060099A" w:rsidP="0060099A">
            <w:pPr>
              <w:spacing w:after="0" w:line="240" w:lineRule="auto"/>
              <w:rPr>
                <w:rFonts w:ascii="Calibri" w:eastAsia="Times New Roman" w:hAnsi="Calibri" w:cs="Calibri"/>
                <w:lang w:eastAsia="fr-BE"/>
              </w:rPr>
            </w:pPr>
            <w:proofErr w:type="spellStart"/>
            <w:r w:rsidRPr="00905D69">
              <w:rPr>
                <w:rFonts w:ascii="Calibri" w:eastAsia="Times New Roman" w:hAnsi="Calibri" w:cs="Calibri"/>
                <w:lang w:eastAsia="fr-BE"/>
              </w:rPr>
              <w:t>Wereldsolidariteit</w:t>
            </w:r>
            <w:proofErr w:type="spellEnd"/>
          </w:p>
        </w:tc>
        <w:tc>
          <w:tcPr>
            <w:tcW w:w="1218" w:type="dxa"/>
            <w:tcBorders>
              <w:top w:val="nil"/>
              <w:left w:val="nil"/>
              <w:bottom w:val="single" w:sz="4" w:space="0" w:color="auto"/>
              <w:right w:val="single" w:sz="4" w:space="0" w:color="auto"/>
            </w:tcBorders>
            <w:shd w:val="clear" w:color="auto" w:fill="auto"/>
            <w:noWrap/>
            <w:hideMark/>
          </w:tcPr>
          <w:p w14:paraId="3BA924FB" w14:textId="6110E894"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 0</w:t>
            </w:r>
          </w:p>
        </w:tc>
        <w:tc>
          <w:tcPr>
            <w:tcW w:w="1232" w:type="dxa"/>
            <w:tcBorders>
              <w:top w:val="nil"/>
              <w:left w:val="nil"/>
              <w:bottom w:val="single" w:sz="4" w:space="0" w:color="auto"/>
              <w:right w:val="single" w:sz="4" w:space="0" w:color="auto"/>
            </w:tcBorders>
            <w:shd w:val="clear" w:color="auto" w:fill="auto"/>
            <w:noWrap/>
            <w:hideMark/>
          </w:tcPr>
          <w:p w14:paraId="62FC7D89" w14:textId="6DF1AF8D" w:rsidR="0060099A" w:rsidRPr="00905D69" w:rsidRDefault="0060099A" w:rsidP="0060099A">
            <w:pPr>
              <w:spacing w:after="0" w:line="240" w:lineRule="auto"/>
              <w:rPr>
                <w:rFonts w:ascii="Calibri" w:eastAsia="Times New Roman" w:hAnsi="Calibri" w:cs="Calibri"/>
                <w:lang w:eastAsia="fr-BE"/>
              </w:rPr>
            </w:pPr>
            <w:r>
              <w:rPr>
                <w:rFonts w:ascii="Calibri" w:eastAsia="Times New Roman" w:hAnsi="Calibri" w:cs="Calibri"/>
                <w:lang w:eastAsia="fr-BE"/>
              </w:rPr>
              <w:t>1</w:t>
            </w:r>
          </w:p>
        </w:tc>
        <w:tc>
          <w:tcPr>
            <w:tcW w:w="2537" w:type="dxa"/>
            <w:tcBorders>
              <w:top w:val="nil"/>
              <w:left w:val="nil"/>
              <w:bottom w:val="single" w:sz="4" w:space="0" w:color="auto"/>
              <w:right w:val="single" w:sz="4" w:space="0" w:color="auto"/>
            </w:tcBorders>
            <w:shd w:val="clear" w:color="000000" w:fill="FFFFFF"/>
            <w:noWrap/>
            <w:hideMark/>
          </w:tcPr>
          <w:p w14:paraId="0B68CE22" w14:textId="2DFDAFA4" w:rsidR="0060099A" w:rsidRPr="00905D69" w:rsidRDefault="0060099A" w:rsidP="0060099A">
            <w:pPr>
              <w:spacing w:after="0" w:line="240" w:lineRule="auto"/>
              <w:rPr>
                <w:rFonts w:ascii="Calibri" w:eastAsia="Times New Roman" w:hAnsi="Calibri" w:cs="Calibri"/>
                <w:lang w:eastAsia="fr-BE"/>
              </w:rPr>
            </w:pPr>
            <w:r w:rsidRPr="00905D69">
              <w:rPr>
                <w:rFonts w:ascii="Calibri" w:eastAsia="Times New Roman" w:hAnsi="Calibri" w:cs="Calibri"/>
                <w:lang w:eastAsia="fr-BE"/>
              </w:rPr>
              <w:t>Bart Verstraeten</w:t>
            </w:r>
          </w:p>
        </w:tc>
      </w:tr>
      <w:tr w:rsidR="0060099A" w:rsidRPr="00D13055" w14:paraId="60612FC1" w14:textId="77777777" w:rsidTr="009C54E7">
        <w:trPr>
          <w:trHeight w:val="485"/>
        </w:trPr>
        <w:tc>
          <w:tcPr>
            <w:tcW w:w="480" w:type="dxa"/>
            <w:tcBorders>
              <w:top w:val="nil"/>
              <w:left w:val="nil"/>
              <w:bottom w:val="nil"/>
              <w:right w:val="single" w:sz="4" w:space="0" w:color="auto"/>
            </w:tcBorders>
            <w:shd w:val="clear" w:color="auto" w:fill="auto"/>
            <w:noWrap/>
            <w:vAlign w:val="bottom"/>
            <w:hideMark/>
          </w:tcPr>
          <w:p w14:paraId="53300108" w14:textId="77777777" w:rsidR="0060099A" w:rsidRPr="000E6DD5" w:rsidRDefault="0060099A" w:rsidP="0060099A">
            <w:pPr>
              <w:spacing w:after="0" w:line="240" w:lineRule="auto"/>
              <w:jc w:val="center"/>
              <w:rPr>
                <w:rFonts w:ascii="Calibri" w:eastAsia="Times New Roman" w:hAnsi="Calibri" w:cs="Calibri"/>
                <w:lang w:eastAsia="fr-BE"/>
              </w:rPr>
            </w:pPr>
          </w:p>
        </w:tc>
        <w:tc>
          <w:tcPr>
            <w:tcW w:w="3133" w:type="dxa"/>
            <w:tcBorders>
              <w:top w:val="single" w:sz="4" w:space="0" w:color="auto"/>
              <w:left w:val="single" w:sz="4" w:space="0" w:color="auto"/>
              <w:bottom w:val="single" w:sz="4" w:space="0" w:color="auto"/>
              <w:right w:val="nil"/>
            </w:tcBorders>
            <w:shd w:val="clear" w:color="000000" w:fill="FFFFFF"/>
            <w:noWrap/>
            <w:vAlign w:val="bottom"/>
            <w:hideMark/>
          </w:tcPr>
          <w:p w14:paraId="5F6BED36" w14:textId="67C59F03" w:rsidR="0060099A" w:rsidRPr="00DC6D39" w:rsidRDefault="0060099A" w:rsidP="0060099A">
            <w:pPr>
              <w:spacing w:line="360" w:lineRule="auto"/>
              <w:rPr>
                <w:b/>
                <w:bCs/>
                <w:lang w:val="nl-BE" w:eastAsia="fr-BE"/>
              </w:rPr>
            </w:pPr>
            <w:r w:rsidRPr="00DC6D39">
              <w:rPr>
                <w:b/>
                <w:bCs/>
                <w:lang w:val="nl-BE" w:eastAsia="fr-BE"/>
              </w:rPr>
              <w:t>TOTAL : 40 leden</w:t>
            </w:r>
          </w:p>
          <w:p w14:paraId="73A46D30" w14:textId="64C8C5F7" w:rsidR="0060099A" w:rsidRPr="00A5059B" w:rsidRDefault="0060099A" w:rsidP="0060099A">
            <w:pPr>
              <w:spacing w:after="0" w:line="240" w:lineRule="auto"/>
              <w:rPr>
                <w:rFonts w:ascii="Calibri" w:eastAsia="Times New Roman" w:hAnsi="Calibri" w:cs="Calibri"/>
                <w:b/>
                <w:bCs/>
                <w:highlight w:val="yellow"/>
                <w:lang w:val="nl-BE" w:eastAsia="fr-BE"/>
              </w:rPr>
            </w:pPr>
          </w:p>
        </w:tc>
        <w:tc>
          <w:tcPr>
            <w:tcW w:w="1218" w:type="dxa"/>
            <w:tcBorders>
              <w:top w:val="single" w:sz="4" w:space="0" w:color="auto"/>
              <w:left w:val="nil"/>
              <w:bottom w:val="single" w:sz="4" w:space="0" w:color="auto"/>
              <w:right w:val="nil"/>
            </w:tcBorders>
            <w:shd w:val="clear" w:color="auto" w:fill="auto"/>
            <w:noWrap/>
            <w:vAlign w:val="bottom"/>
            <w:hideMark/>
          </w:tcPr>
          <w:p w14:paraId="757CC360" w14:textId="77777777" w:rsidR="0060099A" w:rsidRDefault="0060099A" w:rsidP="0060099A">
            <w:pPr>
              <w:spacing w:after="0" w:line="240" w:lineRule="auto"/>
              <w:rPr>
                <w:rFonts w:ascii="Calibri" w:eastAsia="Times New Roman" w:hAnsi="Calibri" w:cs="Calibri"/>
                <w:b/>
                <w:bCs/>
                <w:lang w:eastAsia="fr-BE"/>
              </w:rPr>
            </w:pPr>
          </w:p>
          <w:p w14:paraId="2873D438" w14:textId="4BE306F6" w:rsidR="0060099A" w:rsidRPr="00A5059B" w:rsidRDefault="0060099A" w:rsidP="0060099A">
            <w:pPr>
              <w:spacing w:after="0" w:line="240" w:lineRule="auto"/>
              <w:rPr>
                <w:rFonts w:ascii="Calibri" w:eastAsia="Times New Roman" w:hAnsi="Calibri" w:cs="Calibri"/>
                <w:b/>
                <w:bCs/>
                <w:lang w:eastAsia="fr-BE"/>
              </w:rPr>
            </w:pPr>
            <w:r w:rsidRPr="00A5059B">
              <w:rPr>
                <w:rFonts w:ascii="Calibri" w:eastAsia="Times New Roman" w:hAnsi="Calibri" w:cs="Calibri"/>
                <w:b/>
                <w:bCs/>
                <w:lang w:eastAsia="fr-BE"/>
              </w:rPr>
              <w:t>1</w:t>
            </w:r>
            <w:r>
              <w:rPr>
                <w:rFonts w:ascii="Calibri" w:eastAsia="Times New Roman" w:hAnsi="Calibri" w:cs="Calibri"/>
                <w:b/>
                <w:bCs/>
                <w:lang w:eastAsia="fr-BE"/>
              </w:rPr>
              <w:t xml:space="preserve">1            </w:t>
            </w:r>
          </w:p>
          <w:p w14:paraId="4E4A7B1C" w14:textId="3F728D60" w:rsidR="0060099A" w:rsidRPr="00A5059B" w:rsidRDefault="0060099A" w:rsidP="0060099A">
            <w:pPr>
              <w:spacing w:after="0" w:line="240" w:lineRule="auto"/>
              <w:rPr>
                <w:rFonts w:ascii="Calibri" w:eastAsia="Times New Roman" w:hAnsi="Calibri" w:cs="Calibri"/>
                <w:b/>
                <w:bCs/>
                <w:lang w:eastAsia="fr-BE"/>
              </w:rPr>
            </w:pPr>
          </w:p>
          <w:p w14:paraId="05FDD01D" w14:textId="2F3FBE74" w:rsidR="0060099A" w:rsidRPr="00A5059B" w:rsidRDefault="0060099A" w:rsidP="0060099A">
            <w:pPr>
              <w:spacing w:after="0" w:line="240" w:lineRule="auto"/>
              <w:jc w:val="center"/>
              <w:rPr>
                <w:rFonts w:ascii="Calibri" w:eastAsia="Times New Roman" w:hAnsi="Calibri" w:cs="Calibri"/>
                <w:b/>
                <w:bCs/>
                <w:lang w:eastAsia="fr-BE"/>
              </w:rPr>
            </w:pP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5259DCE" w14:textId="0638A83C" w:rsidR="0060099A" w:rsidRPr="00DC6D39" w:rsidRDefault="0060099A" w:rsidP="0060099A">
            <w:pPr>
              <w:spacing w:after="0" w:line="480" w:lineRule="auto"/>
              <w:rPr>
                <w:rFonts w:ascii="Calibri" w:eastAsia="Times New Roman" w:hAnsi="Calibri" w:cs="Calibri"/>
                <w:b/>
                <w:lang w:val="nl-BE" w:eastAsia="fr-BE"/>
              </w:rPr>
            </w:pPr>
            <w:r w:rsidRPr="00DC6D39">
              <w:rPr>
                <w:rFonts w:ascii="Calibri" w:eastAsia="Times New Roman" w:hAnsi="Calibri" w:cs="Calibri"/>
                <w:b/>
                <w:lang w:val="nl-BE" w:eastAsia="fr-BE"/>
              </w:rPr>
              <w:t>14</w:t>
            </w:r>
          </w:p>
        </w:tc>
        <w:tc>
          <w:tcPr>
            <w:tcW w:w="2537" w:type="dxa"/>
            <w:tcBorders>
              <w:top w:val="nil"/>
              <w:left w:val="single" w:sz="4" w:space="0" w:color="auto"/>
              <w:bottom w:val="nil"/>
              <w:right w:val="nil"/>
            </w:tcBorders>
            <w:shd w:val="clear" w:color="000000" w:fill="FFFFFF"/>
            <w:noWrap/>
            <w:vAlign w:val="bottom"/>
            <w:hideMark/>
          </w:tcPr>
          <w:p w14:paraId="3F23EDA9" w14:textId="77777777" w:rsidR="0060099A" w:rsidRPr="00A5059B" w:rsidRDefault="0060099A" w:rsidP="0060099A">
            <w:pPr>
              <w:spacing w:after="0" w:line="240" w:lineRule="auto"/>
              <w:jc w:val="center"/>
              <w:rPr>
                <w:rFonts w:ascii="Calibri" w:eastAsia="Times New Roman" w:hAnsi="Calibri" w:cs="Calibri"/>
                <w:lang w:val="nl-BE" w:eastAsia="fr-BE"/>
              </w:rPr>
            </w:pPr>
            <w:r w:rsidRPr="00A5059B">
              <w:rPr>
                <w:rFonts w:ascii="Calibri" w:eastAsia="Times New Roman" w:hAnsi="Calibri" w:cs="Calibri"/>
                <w:lang w:val="nl-BE" w:eastAsia="fr-BE"/>
              </w:rPr>
              <w:t> </w:t>
            </w:r>
          </w:p>
        </w:tc>
      </w:tr>
    </w:tbl>
    <w:p w14:paraId="0B71E445" w14:textId="77777777" w:rsidR="00B21155" w:rsidRPr="00A5059B" w:rsidRDefault="00B21155" w:rsidP="00C0625C">
      <w:pPr>
        <w:spacing w:after="0"/>
        <w:rPr>
          <w:rStyle w:val="lev"/>
          <w:rFonts w:cstheme="minorHAnsi"/>
          <w:highlight w:val="yellow"/>
          <w:lang w:val="nl-BE"/>
        </w:rPr>
      </w:pPr>
    </w:p>
    <w:p w14:paraId="7833C1D5" w14:textId="77777777" w:rsidR="005674FF" w:rsidRDefault="005674FF" w:rsidP="004713C8">
      <w:pPr>
        <w:spacing w:after="0"/>
        <w:rPr>
          <w:rStyle w:val="lev"/>
          <w:rFonts w:cstheme="minorHAnsi"/>
          <w:b w:val="0"/>
        </w:rPr>
      </w:pPr>
    </w:p>
    <w:p w14:paraId="4384D01D" w14:textId="3E5FB1C6" w:rsidR="004713C8" w:rsidRDefault="004713C8" w:rsidP="004713C8">
      <w:pPr>
        <w:spacing w:after="0"/>
        <w:rPr>
          <w:rStyle w:val="lev"/>
          <w:rFonts w:cstheme="minorHAnsi"/>
          <w:b w:val="0"/>
        </w:rPr>
      </w:pPr>
      <w:proofErr w:type="spellStart"/>
      <w:r w:rsidRPr="00347D28">
        <w:rPr>
          <w:rStyle w:val="lev"/>
          <w:rFonts w:cstheme="minorHAnsi"/>
          <w:b w:val="0"/>
        </w:rPr>
        <w:t>Ook</w:t>
      </w:r>
      <w:proofErr w:type="spellEnd"/>
      <w:r w:rsidRPr="00347D28">
        <w:rPr>
          <w:rStyle w:val="lev"/>
          <w:rFonts w:cstheme="minorHAnsi"/>
          <w:b w:val="0"/>
        </w:rPr>
        <w:t xml:space="preserve"> </w:t>
      </w:r>
      <w:proofErr w:type="spellStart"/>
      <w:r w:rsidRPr="00347D28">
        <w:rPr>
          <w:rStyle w:val="lev"/>
          <w:rFonts w:cstheme="minorHAnsi"/>
          <w:b w:val="0"/>
        </w:rPr>
        <w:t>aanwezig</w:t>
      </w:r>
      <w:proofErr w:type="spellEnd"/>
      <w:r w:rsidRPr="00347D28">
        <w:rPr>
          <w:rStyle w:val="lev"/>
          <w:rFonts w:cstheme="minorHAnsi"/>
          <w:b w:val="0"/>
        </w:rPr>
        <w:t xml:space="preserve">: </w:t>
      </w:r>
    </w:p>
    <w:p w14:paraId="5930B75C" w14:textId="77777777" w:rsidR="004713C8" w:rsidRDefault="004713C8" w:rsidP="004713C8">
      <w:pPr>
        <w:pStyle w:val="Paragraphedeliste"/>
        <w:numPr>
          <w:ilvl w:val="0"/>
          <w:numId w:val="2"/>
        </w:numPr>
        <w:rPr>
          <w:rStyle w:val="lev"/>
          <w:rFonts w:asciiTheme="minorHAnsi" w:hAnsiTheme="minorHAnsi" w:cstheme="minorHAnsi"/>
          <w:b w:val="0"/>
          <w:sz w:val="22"/>
          <w:szCs w:val="22"/>
          <w:lang w:val="fr-BE"/>
        </w:rPr>
      </w:pPr>
      <w:r w:rsidRPr="002E0A82">
        <w:rPr>
          <w:rStyle w:val="lev"/>
          <w:rFonts w:asciiTheme="minorHAnsi" w:hAnsiTheme="minorHAnsi" w:cstheme="minorHAnsi"/>
          <w:b w:val="0"/>
          <w:sz w:val="22"/>
          <w:szCs w:val="22"/>
          <w:lang w:val="fr-BE"/>
        </w:rPr>
        <w:t xml:space="preserve">Blanche Boost </w:t>
      </w:r>
      <w:r>
        <w:rPr>
          <w:rStyle w:val="lev"/>
          <w:rFonts w:asciiTheme="minorHAnsi" w:hAnsiTheme="minorHAnsi" w:cstheme="minorHAnsi"/>
          <w:b w:val="0"/>
          <w:sz w:val="22"/>
          <w:szCs w:val="22"/>
          <w:lang w:val="fr-BE"/>
        </w:rPr>
        <w:t>(</w:t>
      </w:r>
      <w:proofErr w:type="spellStart"/>
      <w:r>
        <w:rPr>
          <w:rStyle w:val="lev"/>
          <w:rFonts w:asciiTheme="minorHAnsi" w:hAnsiTheme="minorHAnsi" w:cstheme="minorHAnsi"/>
          <w:b w:val="0"/>
          <w:sz w:val="22"/>
          <w:szCs w:val="22"/>
          <w:lang w:val="fr-BE"/>
        </w:rPr>
        <w:t>onafhankelijk</w:t>
      </w:r>
      <w:proofErr w:type="spellEnd"/>
      <w:r>
        <w:rPr>
          <w:rStyle w:val="lev"/>
          <w:rFonts w:asciiTheme="minorHAnsi" w:hAnsiTheme="minorHAnsi" w:cstheme="minorHAnsi"/>
          <w:b w:val="0"/>
          <w:sz w:val="22"/>
          <w:szCs w:val="22"/>
          <w:lang w:val="fr-BE"/>
        </w:rPr>
        <w:t xml:space="preserve"> </w:t>
      </w:r>
      <w:proofErr w:type="spellStart"/>
      <w:r w:rsidRPr="002E0A82">
        <w:rPr>
          <w:rStyle w:val="lev"/>
          <w:rFonts w:asciiTheme="minorHAnsi" w:hAnsiTheme="minorHAnsi" w:cstheme="minorHAnsi"/>
          <w:b w:val="0"/>
          <w:sz w:val="22"/>
          <w:szCs w:val="22"/>
          <w:lang w:val="fr-BE"/>
        </w:rPr>
        <w:t>bestuurder</w:t>
      </w:r>
      <w:proofErr w:type="spellEnd"/>
      <w:r w:rsidRPr="002E0A82">
        <w:rPr>
          <w:rStyle w:val="lev"/>
          <w:rFonts w:asciiTheme="minorHAnsi" w:hAnsiTheme="minorHAnsi" w:cstheme="minorHAnsi"/>
          <w:b w:val="0"/>
          <w:sz w:val="22"/>
          <w:szCs w:val="22"/>
          <w:lang w:val="fr-BE"/>
        </w:rPr>
        <w:t>)</w:t>
      </w:r>
    </w:p>
    <w:p w14:paraId="3CF7218F" w14:textId="77777777" w:rsidR="004713C8" w:rsidRPr="00F70888" w:rsidRDefault="004713C8" w:rsidP="004713C8">
      <w:pPr>
        <w:pStyle w:val="Paragraphedeliste"/>
        <w:numPr>
          <w:ilvl w:val="0"/>
          <w:numId w:val="2"/>
        </w:numPr>
        <w:rPr>
          <w:rStyle w:val="lev"/>
          <w:rFonts w:asciiTheme="minorHAnsi" w:hAnsiTheme="minorHAnsi" w:cstheme="minorHAnsi"/>
          <w:b w:val="0"/>
          <w:sz w:val="22"/>
          <w:szCs w:val="22"/>
          <w:lang w:val="en-US"/>
        </w:rPr>
      </w:pPr>
      <w:r w:rsidRPr="00F70888">
        <w:rPr>
          <w:rStyle w:val="lev"/>
          <w:rFonts w:asciiTheme="minorHAnsi" w:hAnsiTheme="minorHAnsi" w:cstheme="minorHAnsi"/>
          <w:b w:val="0"/>
          <w:sz w:val="22"/>
          <w:szCs w:val="22"/>
          <w:lang w:val="en-US"/>
        </w:rPr>
        <w:t>Sam Mostrey (ngo-</w:t>
      </w:r>
      <w:proofErr w:type="spellStart"/>
      <w:r w:rsidRPr="00F70888">
        <w:rPr>
          <w:rStyle w:val="lev"/>
          <w:rFonts w:asciiTheme="minorHAnsi" w:hAnsiTheme="minorHAnsi" w:cstheme="minorHAnsi"/>
          <w:b w:val="0"/>
          <w:sz w:val="22"/>
          <w:szCs w:val="22"/>
          <w:lang w:val="en-US"/>
        </w:rPr>
        <w:t>federatie</w:t>
      </w:r>
      <w:proofErr w:type="spellEnd"/>
      <w:r w:rsidRPr="00F70888">
        <w:rPr>
          <w:rStyle w:val="lev"/>
          <w:rFonts w:asciiTheme="minorHAnsi" w:hAnsiTheme="minorHAnsi" w:cstheme="minorHAnsi"/>
          <w:b w:val="0"/>
          <w:sz w:val="22"/>
          <w:szCs w:val="22"/>
          <w:lang w:val="en-US"/>
        </w:rPr>
        <w:t xml:space="preserve"> </w:t>
      </w:r>
      <w:proofErr w:type="spellStart"/>
      <w:r w:rsidRPr="00F70888">
        <w:rPr>
          <w:rStyle w:val="lev"/>
          <w:rFonts w:asciiTheme="minorHAnsi" w:hAnsiTheme="minorHAnsi" w:cstheme="minorHAnsi"/>
          <w:b w:val="0"/>
          <w:sz w:val="22"/>
          <w:szCs w:val="22"/>
          <w:lang w:val="en-US"/>
        </w:rPr>
        <w:t>waarnemer</w:t>
      </w:r>
      <w:proofErr w:type="spellEnd"/>
      <w:r w:rsidRPr="00F70888">
        <w:rPr>
          <w:rStyle w:val="lev"/>
          <w:rFonts w:asciiTheme="minorHAnsi" w:hAnsiTheme="minorHAnsi" w:cstheme="minorHAnsi"/>
          <w:b w:val="0"/>
          <w:sz w:val="22"/>
          <w:szCs w:val="22"/>
          <w:lang w:val="en-US"/>
        </w:rPr>
        <w:t>)</w:t>
      </w:r>
    </w:p>
    <w:p w14:paraId="6FCF3C52" w14:textId="7C818A3B" w:rsidR="004713C8" w:rsidRDefault="004713C8" w:rsidP="004713C8">
      <w:pPr>
        <w:pStyle w:val="Paragraphedeliste"/>
        <w:numPr>
          <w:ilvl w:val="0"/>
          <w:numId w:val="2"/>
        </w:numPr>
        <w:rPr>
          <w:rStyle w:val="lev"/>
          <w:rFonts w:asciiTheme="minorHAnsi" w:hAnsiTheme="minorHAnsi" w:cstheme="minorHAnsi"/>
          <w:b w:val="0"/>
          <w:sz w:val="22"/>
          <w:szCs w:val="22"/>
          <w:lang w:val="fr-BE"/>
        </w:rPr>
      </w:pPr>
      <w:r w:rsidRPr="003716DA">
        <w:rPr>
          <w:rStyle w:val="lev"/>
          <w:rFonts w:asciiTheme="minorHAnsi" w:hAnsiTheme="minorHAnsi" w:cstheme="minorHAnsi"/>
          <w:b w:val="0"/>
          <w:sz w:val="22"/>
          <w:szCs w:val="22"/>
          <w:lang w:val="fr-BE"/>
        </w:rPr>
        <w:t>Fabienne Revelard en R</w:t>
      </w:r>
      <w:r w:rsidR="002E0EF2">
        <w:rPr>
          <w:rStyle w:val="lev"/>
          <w:rFonts w:asciiTheme="minorHAnsi" w:hAnsiTheme="minorHAnsi" w:cstheme="minorHAnsi"/>
          <w:b w:val="0"/>
          <w:sz w:val="22"/>
          <w:szCs w:val="22"/>
          <w:lang w:val="fr-BE"/>
        </w:rPr>
        <w:t>i</w:t>
      </w:r>
      <w:r w:rsidRPr="003716DA">
        <w:rPr>
          <w:rStyle w:val="lev"/>
          <w:rFonts w:asciiTheme="minorHAnsi" w:hAnsiTheme="minorHAnsi" w:cstheme="minorHAnsi"/>
          <w:b w:val="0"/>
          <w:sz w:val="22"/>
          <w:szCs w:val="22"/>
          <w:lang w:val="fr-BE"/>
        </w:rPr>
        <w:t xml:space="preserve">da </w:t>
      </w:r>
      <w:proofErr w:type="spellStart"/>
      <w:r w:rsidRPr="003716DA">
        <w:rPr>
          <w:rStyle w:val="lev"/>
          <w:rFonts w:asciiTheme="minorHAnsi" w:hAnsiTheme="minorHAnsi" w:cstheme="minorHAnsi"/>
          <w:b w:val="0"/>
          <w:sz w:val="22"/>
          <w:szCs w:val="22"/>
          <w:lang w:val="fr-BE"/>
        </w:rPr>
        <w:t>Zamour-Ifar</w:t>
      </w:r>
      <w:proofErr w:type="spellEnd"/>
      <w:r w:rsidRPr="003716DA">
        <w:rPr>
          <w:rStyle w:val="lev"/>
          <w:rFonts w:asciiTheme="minorHAnsi" w:hAnsiTheme="minorHAnsi" w:cstheme="minorHAnsi"/>
          <w:b w:val="0"/>
          <w:sz w:val="22"/>
          <w:szCs w:val="22"/>
          <w:lang w:val="fr-BE"/>
        </w:rPr>
        <w:t xml:space="preserve"> (Pegasus-</w:t>
      </w:r>
      <w:proofErr w:type="spellStart"/>
      <w:r>
        <w:rPr>
          <w:rStyle w:val="lev"/>
          <w:rFonts w:asciiTheme="minorHAnsi" w:hAnsiTheme="minorHAnsi" w:cstheme="minorHAnsi"/>
          <w:b w:val="0"/>
          <w:sz w:val="22"/>
          <w:szCs w:val="22"/>
          <w:lang w:val="fr-BE"/>
        </w:rPr>
        <w:t>S</w:t>
      </w:r>
      <w:r w:rsidRPr="003716DA">
        <w:rPr>
          <w:rStyle w:val="lev"/>
          <w:rFonts w:asciiTheme="minorHAnsi" w:hAnsiTheme="minorHAnsi" w:cstheme="minorHAnsi"/>
          <w:b w:val="0"/>
          <w:sz w:val="22"/>
          <w:szCs w:val="22"/>
          <w:lang w:val="fr-BE"/>
        </w:rPr>
        <w:t>ecretariaat</w:t>
      </w:r>
      <w:proofErr w:type="spellEnd"/>
      <w:r w:rsidRPr="003716DA">
        <w:rPr>
          <w:rStyle w:val="lev"/>
          <w:rFonts w:asciiTheme="minorHAnsi" w:hAnsiTheme="minorHAnsi" w:cstheme="minorHAnsi"/>
          <w:b w:val="0"/>
          <w:sz w:val="22"/>
          <w:szCs w:val="22"/>
          <w:lang w:val="fr-BE"/>
        </w:rPr>
        <w:t>)</w:t>
      </w:r>
    </w:p>
    <w:p w14:paraId="1B7522D5" w14:textId="77777777" w:rsidR="00240A8B" w:rsidRDefault="004713C8" w:rsidP="004713C8">
      <w:pPr>
        <w:pStyle w:val="Paragraphedeliste"/>
        <w:numPr>
          <w:ilvl w:val="0"/>
          <w:numId w:val="2"/>
        </w:numPr>
        <w:rPr>
          <w:rStyle w:val="lev"/>
          <w:rFonts w:asciiTheme="minorHAnsi" w:hAnsiTheme="minorHAnsi" w:cstheme="minorHAnsi"/>
          <w:b w:val="0"/>
          <w:sz w:val="22"/>
          <w:szCs w:val="22"/>
          <w:lang w:val="nl-BE"/>
        </w:rPr>
      </w:pPr>
      <w:r w:rsidRPr="00F70888">
        <w:rPr>
          <w:rStyle w:val="lev"/>
          <w:rFonts w:asciiTheme="minorHAnsi" w:hAnsiTheme="minorHAnsi" w:cstheme="minorHAnsi"/>
          <w:b w:val="0"/>
          <w:sz w:val="22"/>
          <w:szCs w:val="22"/>
          <w:lang w:val="nl-BE"/>
        </w:rPr>
        <w:t xml:space="preserve">Voor de rekeningen </w:t>
      </w:r>
      <w:r>
        <w:rPr>
          <w:rStyle w:val="lev"/>
          <w:rFonts w:asciiTheme="minorHAnsi" w:hAnsiTheme="minorHAnsi" w:cstheme="minorHAnsi"/>
          <w:b w:val="0"/>
          <w:sz w:val="22"/>
          <w:szCs w:val="22"/>
          <w:lang w:val="nl-BE"/>
        </w:rPr>
        <w:t>202</w:t>
      </w:r>
      <w:r w:rsidR="006C665D">
        <w:rPr>
          <w:rStyle w:val="lev"/>
          <w:rFonts w:asciiTheme="minorHAnsi" w:hAnsiTheme="minorHAnsi" w:cstheme="minorHAnsi"/>
          <w:b w:val="0"/>
          <w:sz w:val="22"/>
          <w:szCs w:val="22"/>
          <w:lang w:val="nl-BE"/>
        </w:rPr>
        <w:t>4</w:t>
      </w:r>
      <w:r w:rsidRPr="00F70888">
        <w:rPr>
          <w:rStyle w:val="lev"/>
          <w:rFonts w:asciiTheme="minorHAnsi" w:hAnsiTheme="minorHAnsi" w:cstheme="minorHAnsi"/>
          <w:b w:val="0"/>
          <w:sz w:val="22"/>
          <w:szCs w:val="22"/>
          <w:lang w:val="nl-BE"/>
        </w:rPr>
        <w:t xml:space="preserve">, </w:t>
      </w:r>
      <w:r w:rsidR="006C665D">
        <w:rPr>
          <w:rStyle w:val="lev"/>
          <w:rFonts w:asciiTheme="minorHAnsi" w:hAnsiTheme="minorHAnsi" w:cstheme="minorHAnsi"/>
          <w:b w:val="0"/>
          <w:sz w:val="22"/>
          <w:szCs w:val="22"/>
          <w:lang w:val="nl-BE"/>
        </w:rPr>
        <w:t xml:space="preserve">Pierre Sohet </w:t>
      </w:r>
      <w:r w:rsidR="00D55FFB" w:rsidRPr="00A37DF1">
        <w:rPr>
          <w:rStyle w:val="lev"/>
          <w:rFonts w:asciiTheme="minorHAnsi" w:hAnsiTheme="minorHAnsi" w:cstheme="minorHAnsi"/>
          <w:b w:val="0"/>
          <w:sz w:val="22"/>
          <w:szCs w:val="22"/>
          <w:lang w:val="nl-BE"/>
        </w:rPr>
        <w:t>van</w:t>
      </w:r>
      <w:r w:rsidRPr="00A37DF1">
        <w:rPr>
          <w:rStyle w:val="lev"/>
          <w:rFonts w:asciiTheme="minorHAnsi" w:hAnsiTheme="minorHAnsi" w:cstheme="minorHAnsi"/>
          <w:b w:val="0"/>
          <w:sz w:val="22"/>
          <w:szCs w:val="22"/>
          <w:lang w:val="nl-BE"/>
        </w:rPr>
        <w:t xml:space="preserve"> DGST (Pegasus</w:t>
      </w:r>
      <w:r w:rsidR="00A5059B" w:rsidRPr="00A37DF1">
        <w:rPr>
          <w:rStyle w:val="lev"/>
          <w:rFonts w:asciiTheme="minorHAnsi" w:hAnsiTheme="minorHAnsi" w:cstheme="minorHAnsi"/>
          <w:b w:val="0"/>
          <w:sz w:val="22"/>
          <w:szCs w:val="22"/>
          <w:lang w:val="nl-BE"/>
        </w:rPr>
        <w:t xml:space="preserve"> revisor</w:t>
      </w:r>
      <w:r w:rsidR="00D55FFB" w:rsidRPr="00A37DF1">
        <w:rPr>
          <w:rStyle w:val="lev"/>
          <w:rFonts w:asciiTheme="minorHAnsi" w:hAnsiTheme="minorHAnsi" w:cstheme="minorHAnsi"/>
          <w:b w:val="0"/>
          <w:sz w:val="22"/>
          <w:szCs w:val="22"/>
          <w:lang w:val="nl-BE"/>
        </w:rPr>
        <w:t>kantoor</w:t>
      </w:r>
      <w:r w:rsidRPr="00A37DF1">
        <w:rPr>
          <w:rStyle w:val="lev"/>
          <w:rFonts w:asciiTheme="minorHAnsi" w:hAnsiTheme="minorHAnsi" w:cstheme="minorHAnsi"/>
          <w:b w:val="0"/>
          <w:sz w:val="22"/>
          <w:szCs w:val="22"/>
          <w:lang w:val="nl-BE"/>
        </w:rPr>
        <w:t xml:space="preserve">, </w:t>
      </w:r>
      <w:r w:rsidR="00A5059B" w:rsidRPr="00A37DF1">
        <w:rPr>
          <w:rStyle w:val="lev"/>
          <w:rFonts w:asciiTheme="minorHAnsi" w:hAnsiTheme="minorHAnsi" w:cstheme="minorHAnsi"/>
          <w:b w:val="0"/>
          <w:sz w:val="22"/>
          <w:szCs w:val="22"/>
          <w:lang w:val="nl-BE"/>
        </w:rPr>
        <w:t xml:space="preserve">aanwezig in </w:t>
      </w:r>
    </w:p>
    <w:p w14:paraId="0CF87DF2" w14:textId="6F9CF031" w:rsidR="0091009C" w:rsidRPr="00240A8B" w:rsidRDefault="00A5059B" w:rsidP="00240A8B">
      <w:pPr>
        <w:pStyle w:val="Paragraphedeliste"/>
        <w:rPr>
          <w:rStyle w:val="lev"/>
          <w:rFonts w:asciiTheme="minorHAnsi" w:hAnsiTheme="minorHAnsi" w:cstheme="minorHAnsi"/>
          <w:b w:val="0"/>
          <w:sz w:val="22"/>
          <w:szCs w:val="22"/>
          <w:lang w:val="nl-BE"/>
        </w:rPr>
      </w:pPr>
      <w:r w:rsidRPr="00A37DF1">
        <w:rPr>
          <w:rStyle w:val="lev"/>
          <w:rFonts w:asciiTheme="minorHAnsi" w:hAnsiTheme="minorHAnsi" w:cstheme="minorHAnsi"/>
          <w:b w:val="0"/>
          <w:sz w:val="22"/>
          <w:szCs w:val="22"/>
          <w:lang w:val="nl-BE"/>
        </w:rPr>
        <w:t>zoom</w:t>
      </w:r>
      <w:r w:rsidR="004713C8" w:rsidRPr="00A37DF1">
        <w:rPr>
          <w:rStyle w:val="lev"/>
          <w:rFonts w:asciiTheme="minorHAnsi" w:hAnsiTheme="minorHAnsi" w:cstheme="minorHAnsi"/>
          <w:b w:val="0"/>
          <w:sz w:val="22"/>
          <w:szCs w:val="22"/>
          <w:lang w:val="nl-BE"/>
        </w:rPr>
        <w:t>), Olivier Kroemmer (Axyom, accountantskantoor</w:t>
      </w:r>
      <w:r w:rsidR="004713C8" w:rsidRPr="00A5059B">
        <w:rPr>
          <w:rStyle w:val="lev"/>
          <w:rFonts w:asciiTheme="minorHAnsi" w:hAnsiTheme="minorHAnsi" w:cstheme="minorHAnsi"/>
          <w:b w:val="0"/>
          <w:sz w:val="22"/>
          <w:szCs w:val="22"/>
          <w:lang w:val="nl-BE"/>
        </w:rPr>
        <w:t>, aan</w:t>
      </w:r>
      <w:r w:rsidR="004713C8" w:rsidRPr="00F70888">
        <w:rPr>
          <w:rStyle w:val="lev"/>
          <w:rFonts w:asciiTheme="minorHAnsi" w:hAnsiTheme="minorHAnsi" w:cstheme="minorHAnsi"/>
          <w:b w:val="0"/>
          <w:sz w:val="22"/>
          <w:szCs w:val="22"/>
          <w:lang w:val="nl-BE"/>
        </w:rPr>
        <w:t>wezig in zoom)</w:t>
      </w:r>
    </w:p>
    <w:p w14:paraId="00AC5DF3" w14:textId="77777777" w:rsidR="00240A8B" w:rsidRPr="00A5059B" w:rsidRDefault="00240A8B" w:rsidP="00C0625C">
      <w:pPr>
        <w:spacing w:after="0"/>
        <w:rPr>
          <w:rStyle w:val="lev"/>
          <w:rFonts w:cstheme="minorHAnsi"/>
          <w:highlight w:val="yellow"/>
          <w:lang w:val="nl-BE"/>
        </w:rPr>
      </w:pPr>
    </w:p>
    <w:p w14:paraId="1A4665CF" w14:textId="0E687473" w:rsidR="004713C8" w:rsidRPr="00F70888" w:rsidRDefault="006C665D" w:rsidP="004713C8">
      <w:pPr>
        <w:spacing w:after="0"/>
        <w:rPr>
          <w:rStyle w:val="lev"/>
          <w:rFonts w:cstheme="minorHAnsi"/>
          <w:lang w:val="nl-BE"/>
        </w:rPr>
      </w:pPr>
      <w:r>
        <w:rPr>
          <w:rStyle w:val="lev"/>
          <w:rFonts w:cstheme="minorHAnsi"/>
          <w:lang w:val="nl-BE"/>
        </w:rPr>
        <w:t>25</w:t>
      </w:r>
      <w:r w:rsidR="004713C8" w:rsidRPr="00F70888">
        <w:rPr>
          <w:rStyle w:val="lev"/>
          <w:rFonts w:cstheme="minorHAnsi"/>
          <w:lang w:val="nl-BE"/>
        </w:rPr>
        <w:t xml:space="preserve"> leden aanwezig of vertegenwoordigd. Het quorum van 50% is bereikt. </w:t>
      </w:r>
    </w:p>
    <w:p w14:paraId="080352EA" w14:textId="77777777" w:rsidR="002A1537" w:rsidRDefault="002A1537" w:rsidP="002A1537">
      <w:pPr>
        <w:spacing w:after="0"/>
        <w:rPr>
          <w:rStyle w:val="lev"/>
          <w:rFonts w:cstheme="minorHAnsi"/>
          <w:lang w:val="nl-BE"/>
        </w:rPr>
      </w:pPr>
    </w:p>
    <w:p w14:paraId="38F1FF43" w14:textId="77777777" w:rsidR="005674FF" w:rsidRDefault="005674FF" w:rsidP="002A1537">
      <w:pPr>
        <w:spacing w:after="0"/>
        <w:rPr>
          <w:rStyle w:val="lev"/>
          <w:rFonts w:cstheme="minorHAnsi"/>
          <w:lang w:val="nl-BE"/>
        </w:rPr>
      </w:pPr>
    </w:p>
    <w:p w14:paraId="665E2004" w14:textId="17E35A13" w:rsidR="002A1537" w:rsidRPr="002A1537" w:rsidRDefault="002A1537" w:rsidP="002A1537">
      <w:pPr>
        <w:spacing w:after="0"/>
        <w:rPr>
          <w:rStyle w:val="lev"/>
          <w:rFonts w:cstheme="minorHAnsi"/>
          <w:b w:val="0"/>
          <w:bCs w:val="0"/>
          <w:lang w:val="nl-BE"/>
        </w:rPr>
      </w:pPr>
      <w:r w:rsidRPr="002A1537">
        <w:rPr>
          <w:rStyle w:val="lev"/>
          <w:rFonts w:cstheme="minorHAnsi"/>
          <w:b w:val="0"/>
          <w:bCs w:val="0"/>
          <w:lang w:val="nl-BE"/>
        </w:rPr>
        <w:t>Ter herinnering: Pegasus heeft de volgende geassocieerde leden:</w:t>
      </w:r>
    </w:p>
    <w:p w14:paraId="43FF33D0" w14:textId="77777777" w:rsidR="002A1537" w:rsidRPr="002A1537" w:rsidRDefault="002A1537" w:rsidP="002A1537">
      <w:pPr>
        <w:spacing w:after="0"/>
        <w:ind w:left="708"/>
        <w:rPr>
          <w:rStyle w:val="lev"/>
          <w:rFonts w:cstheme="minorHAnsi"/>
          <w:b w:val="0"/>
          <w:bCs w:val="0"/>
          <w:lang w:val="nl-BE"/>
        </w:rPr>
      </w:pPr>
      <w:r w:rsidRPr="002A1537">
        <w:rPr>
          <w:rStyle w:val="lev"/>
          <w:rFonts w:cstheme="minorHAnsi"/>
          <w:b w:val="0"/>
          <w:bCs w:val="0"/>
          <w:lang w:val="nl-BE"/>
        </w:rPr>
        <w:t>• ANGELA D</w:t>
      </w:r>
    </w:p>
    <w:p w14:paraId="30737DCB" w14:textId="77777777" w:rsidR="002A1537" w:rsidRPr="002A1537" w:rsidRDefault="002A1537" w:rsidP="002A1537">
      <w:pPr>
        <w:spacing w:after="0"/>
        <w:ind w:left="708"/>
        <w:rPr>
          <w:rStyle w:val="lev"/>
          <w:rFonts w:cstheme="minorHAnsi"/>
          <w:b w:val="0"/>
          <w:bCs w:val="0"/>
          <w:lang w:val="nl-BE"/>
        </w:rPr>
      </w:pPr>
      <w:r w:rsidRPr="002A1537">
        <w:rPr>
          <w:rStyle w:val="lev"/>
          <w:rFonts w:cstheme="minorHAnsi"/>
          <w:b w:val="0"/>
          <w:bCs w:val="0"/>
          <w:lang w:val="nl-BE"/>
        </w:rPr>
        <w:t>• DONORINFO</w:t>
      </w:r>
    </w:p>
    <w:p w14:paraId="59AD964F" w14:textId="77777777" w:rsidR="002A1537" w:rsidRPr="002A1537" w:rsidRDefault="002A1537" w:rsidP="002A1537">
      <w:pPr>
        <w:spacing w:after="0"/>
        <w:ind w:left="708"/>
        <w:rPr>
          <w:rStyle w:val="lev"/>
          <w:rFonts w:cstheme="minorHAnsi"/>
          <w:b w:val="0"/>
          <w:bCs w:val="0"/>
          <w:lang w:val="nl-BE"/>
        </w:rPr>
      </w:pPr>
      <w:r w:rsidRPr="002A1537">
        <w:rPr>
          <w:rStyle w:val="lev"/>
          <w:rFonts w:cstheme="minorHAnsi"/>
          <w:b w:val="0"/>
          <w:bCs w:val="0"/>
          <w:lang w:val="nl-BE"/>
        </w:rPr>
        <w:t>• PAD</w:t>
      </w:r>
    </w:p>
    <w:p w14:paraId="27EFA29F" w14:textId="736C2C10" w:rsidR="00C0625C" w:rsidRPr="002A1537" w:rsidRDefault="002A1537" w:rsidP="002A1537">
      <w:pPr>
        <w:spacing w:after="0"/>
        <w:ind w:left="708"/>
        <w:rPr>
          <w:rStyle w:val="lev"/>
          <w:rFonts w:cstheme="minorHAnsi"/>
          <w:b w:val="0"/>
          <w:bCs w:val="0"/>
          <w:lang w:val="nl-BE"/>
        </w:rPr>
      </w:pPr>
      <w:r w:rsidRPr="002A1537">
        <w:rPr>
          <w:rStyle w:val="lev"/>
          <w:rFonts w:cstheme="minorHAnsi"/>
          <w:b w:val="0"/>
          <w:bCs w:val="0"/>
          <w:lang w:val="nl-BE"/>
        </w:rPr>
        <w:t>• WAPA</w:t>
      </w:r>
    </w:p>
    <w:p w14:paraId="7C2A7A13" w14:textId="77777777" w:rsidR="002A1537" w:rsidRDefault="002A1537" w:rsidP="002A1537">
      <w:pPr>
        <w:spacing w:after="0"/>
        <w:rPr>
          <w:rStyle w:val="lev"/>
          <w:rFonts w:cstheme="minorHAnsi"/>
          <w:highlight w:val="yellow"/>
          <w:lang w:val="nl-BE"/>
        </w:rPr>
      </w:pPr>
    </w:p>
    <w:p w14:paraId="1E07DC38" w14:textId="77777777" w:rsidR="00240A8B" w:rsidRDefault="00240A8B" w:rsidP="002A1537">
      <w:pPr>
        <w:spacing w:after="0"/>
        <w:rPr>
          <w:rStyle w:val="lev"/>
          <w:rFonts w:cstheme="minorHAnsi"/>
          <w:highlight w:val="yellow"/>
          <w:lang w:val="nl-BE"/>
        </w:rPr>
      </w:pPr>
    </w:p>
    <w:p w14:paraId="56751FD7" w14:textId="20C70E28" w:rsidR="004713C8" w:rsidRDefault="004713C8" w:rsidP="004713C8">
      <w:pPr>
        <w:spacing w:after="0"/>
        <w:rPr>
          <w:rStyle w:val="lev"/>
          <w:rFonts w:cstheme="minorHAnsi"/>
          <w:b w:val="0"/>
          <w:lang w:val="nl-BE"/>
        </w:rPr>
      </w:pPr>
      <w:r w:rsidRPr="004713C8">
        <w:rPr>
          <w:rStyle w:val="lev"/>
          <w:rFonts w:cstheme="minorHAnsi"/>
          <w:b w:val="0"/>
          <w:lang w:val="nl-BE"/>
        </w:rPr>
        <w:t>De jaarlijkse Algemene Vergadering (AV) werd gehouden bij Pegasus</w:t>
      </w:r>
      <w:r w:rsidR="00E371E0">
        <w:rPr>
          <w:rStyle w:val="lev"/>
          <w:rFonts w:cstheme="minorHAnsi"/>
          <w:b w:val="0"/>
          <w:lang w:val="nl-BE"/>
        </w:rPr>
        <w:t xml:space="preserve"> aan Handelskaai 9 in Brussel 1000</w:t>
      </w:r>
      <w:r w:rsidRPr="004713C8">
        <w:rPr>
          <w:rStyle w:val="lev"/>
          <w:rFonts w:cstheme="minorHAnsi"/>
          <w:b w:val="0"/>
          <w:lang w:val="nl-BE"/>
        </w:rPr>
        <w:t>.</w:t>
      </w:r>
    </w:p>
    <w:p w14:paraId="7C08F044" w14:textId="77777777" w:rsidR="00240A8B" w:rsidRDefault="00240A8B" w:rsidP="004713C8">
      <w:pPr>
        <w:spacing w:after="0"/>
        <w:rPr>
          <w:rStyle w:val="lev"/>
          <w:rFonts w:cstheme="minorHAnsi"/>
          <w:b w:val="0"/>
          <w:lang w:val="nl-BE"/>
        </w:rPr>
      </w:pPr>
    </w:p>
    <w:p w14:paraId="70F32A63" w14:textId="77777777" w:rsidR="00240A8B" w:rsidRPr="004713C8" w:rsidRDefault="00240A8B" w:rsidP="004713C8">
      <w:pPr>
        <w:spacing w:after="0"/>
        <w:rPr>
          <w:rStyle w:val="lev"/>
          <w:rFonts w:cstheme="minorHAnsi"/>
          <w:b w:val="0"/>
          <w:highlight w:val="yellow"/>
          <w:lang w:val="nl-BE"/>
        </w:rPr>
      </w:pPr>
    </w:p>
    <w:p w14:paraId="084C4A1C" w14:textId="77777777" w:rsidR="00FA7229" w:rsidRPr="00AF6085" w:rsidRDefault="00FA7229" w:rsidP="00C0625C">
      <w:pPr>
        <w:spacing w:after="0"/>
        <w:rPr>
          <w:rFonts w:ascii="Calibri" w:hAnsi="Calibri" w:cs="Tahoma"/>
          <w:highlight w:val="yellow"/>
          <w:lang w:val="nl-BE"/>
        </w:rPr>
      </w:pPr>
    </w:p>
    <w:p w14:paraId="14EF3C45" w14:textId="77777777" w:rsidR="00A5059B" w:rsidRDefault="00A5059B" w:rsidP="00A5059B">
      <w:pPr>
        <w:pStyle w:val="Corpsdetexte"/>
        <w:numPr>
          <w:ilvl w:val="0"/>
          <w:numId w:val="1"/>
        </w:numPr>
        <w:rPr>
          <w:rFonts w:ascii="Calibri" w:hAnsi="Calibri" w:cs="Calibri"/>
          <w:b/>
          <w:sz w:val="22"/>
          <w:szCs w:val="22"/>
          <w:lang w:val="fr-FR"/>
        </w:rPr>
      </w:pPr>
      <w:proofErr w:type="spellStart"/>
      <w:r w:rsidRPr="009D267B">
        <w:rPr>
          <w:rFonts w:ascii="Calibri" w:hAnsi="Calibri" w:cs="Calibri"/>
          <w:b/>
          <w:sz w:val="22"/>
          <w:szCs w:val="22"/>
          <w:lang w:val="fr-FR"/>
        </w:rPr>
        <w:t>Goedkeuring</w:t>
      </w:r>
      <w:proofErr w:type="spellEnd"/>
      <w:r w:rsidRPr="009D267B">
        <w:rPr>
          <w:rFonts w:ascii="Calibri" w:hAnsi="Calibri" w:cs="Calibri"/>
          <w:b/>
          <w:sz w:val="22"/>
          <w:szCs w:val="22"/>
          <w:lang w:val="fr-FR"/>
        </w:rPr>
        <w:t xml:space="preserve"> van de agenda</w:t>
      </w:r>
    </w:p>
    <w:p w14:paraId="64D87315" w14:textId="77777777" w:rsidR="00F5153C" w:rsidRDefault="00F5153C" w:rsidP="00F5153C">
      <w:pPr>
        <w:pStyle w:val="Corpsdetexte"/>
        <w:rPr>
          <w:rFonts w:ascii="Calibri" w:hAnsi="Calibri" w:cs="Calibri"/>
          <w:b/>
          <w:sz w:val="22"/>
          <w:szCs w:val="22"/>
          <w:lang w:val="fr-FR"/>
        </w:rPr>
      </w:pPr>
    </w:p>
    <w:p w14:paraId="61A7BF9A" w14:textId="77777777" w:rsidR="00C0625C" w:rsidRPr="009D267B" w:rsidRDefault="00C0625C" w:rsidP="00C0625C">
      <w:pPr>
        <w:pStyle w:val="Corpsdetexte"/>
        <w:ind w:left="720"/>
        <w:rPr>
          <w:rFonts w:ascii="Calibri" w:hAnsi="Calibri" w:cs="Calibri"/>
          <w:sz w:val="22"/>
          <w:szCs w:val="22"/>
          <w:lang w:val="fr-FR"/>
        </w:rPr>
      </w:pPr>
    </w:p>
    <w:tbl>
      <w:tblPr>
        <w:tblStyle w:val="Grilledutableau"/>
        <w:tblW w:w="0" w:type="auto"/>
        <w:tblLook w:val="04A0" w:firstRow="1" w:lastRow="0" w:firstColumn="1" w:lastColumn="0" w:noHBand="0" w:noVBand="1"/>
      </w:tblPr>
      <w:tblGrid>
        <w:gridCol w:w="9062"/>
      </w:tblGrid>
      <w:tr w:rsidR="008F6200" w:rsidRPr="00D13055" w14:paraId="7E3A71DB" w14:textId="77777777" w:rsidTr="008F6200">
        <w:tc>
          <w:tcPr>
            <w:tcW w:w="9062" w:type="dxa"/>
          </w:tcPr>
          <w:p w14:paraId="57F5729A" w14:textId="383D52CD" w:rsidR="008F6200" w:rsidRPr="00A5059B" w:rsidRDefault="00A5059B" w:rsidP="008F6200">
            <w:pPr>
              <w:pStyle w:val="Corpsdetexte"/>
              <w:spacing w:before="120" w:after="120"/>
              <w:rPr>
                <w:rFonts w:ascii="Calibri" w:hAnsi="Calibri" w:cs="Calibri"/>
                <w:sz w:val="22"/>
                <w:szCs w:val="22"/>
              </w:rPr>
            </w:pPr>
            <w:r w:rsidRPr="00F70888">
              <w:rPr>
                <w:rFonts w:ascii="Calibri" w:hAnsi="Calibri" w:cs="Calibri"/>
                <w:sz w:val="22"/>
                <w:szCs w:val="22"/>
              </w:rPr>
              <w:t>De agenda werd unaniem goedgekeurd.</w:t>
            </w:r>
          </w:p>
        </w:tc>
      </w:tr>
    </w:tbl>
    <w:p w14:paraId="5ADA32CE" w14:textId="77777777" w:rsidR="008F6200" w:rsidRDefault="008F6200" w:rsidP="00C0625C">
      <w:pPr>
        <w:pStyle w:val="Corpsdetexte"/>
        <w:rPr>
          <w:rFonts w:ascii="Calibri" w:hAnsi="Calibri" w:cs="Calibri"/>
          <w:sz w:val="22"/>
          <w:szCs w:val="22"/>
        </w:rPr>
      </w:pPr>
    </w:p>
    <w:p w14:paraId="6AB6FB72" w14:textId="77777777" w:rsidR="00240A8B" w:rsidRDefault="00240A8B" w:rsidP="00C0625C">
      <w:pPr>
        <w:pStyle w:val="Corpsdetexte"/>
        <w:rPr>
          <w:rFonts w:ascii="Calibri" w:hAnsi="Calibri" w:cs="Calibri"/>
          <w:sz w:val="22"/>
          <w:szCs w:val="22"/>
        </w:rPr>
      </w:pPr>
    </w:p>
    <w:p w14:paraId="0D2DEC7F" w14:textId="77777777" w:rsidR="00240A8B" w:rsidRDefault="00240A8B" w:rsidP="00C0625C">
      <w:pPr>
        <w:pStyle w:val="Corpsdetexte"/>
        <w:rPr>
          <w:rFonts w:ascii="Calibri" w:hAnsi="Calibri" w:cs="Calibri"/>
          <w:sz w:val="22"/>
          <w:szCs w:val="22"/>
        </w:rPr>
      </w:pPr>
    </w:p>
    <w:p w14:paraId="7DE5E8A8" w14:textId="77777777" w:rsidR="00240A8B" w:rsidRDefault="00240A8B" w:rsidP="00C0625C">
      <w:pPr>
        <w:pStyle w:val="Corpsdetexte"/>
        <w:rPr>
          <w:rFonts w:ascii="Calibri" w:hAnsi="Calibri" w:cs="Calibri"/>
          <w:sz w:val="22"/>
          <w:szCs w:val="22"/>
        </w:rPr>
      </w:pPr>
    </w:p>
    <w:p w14:paraId="40FD6CBB" w14:textId="77777777" w:rsidR="00D456CF" w:rsidRDefault="00D456CF" w:rsidP="00C0625C">
      <w:pPr>
        <w:pStyle w:val="Corpsdetexte"/>
        <w:rPr>
          <w:rFonts w:ascii="Calibri" w:hAnsi="Calibri" w:cs="Calibri"/>
          <w:sz w:val="22"/>
          <w:szCs w:val="22"/>
        </w:rPr>
      </w:pPr>
    </w:p>
    <w:p w14:paraId="4CEC78E5" w14:textId="77777777" w:rsidR="00240A8B" w:rsidRPr="00A5059B" w:rsidRDefault="00240A8B" w:rsidP="00C0625C">
      <w:pPr>
        <w:pStyle w:val="Corpsdetexte"/>
        <w:rPr>
          <w:rFonts w:ascii="Calibri" w:hAnsi="Calibri" w:cs="Calibri"/>
          <w:sz w:val="22"/>
          <w:szCs w:val="22"/>
        </w:rPr>
      </w:pPr>
    </w:p>
    <w:p w14:paraId="3B516FEA" w14:textId="77777777" w:rsidR="002F5A68" w:rsidRPr="00A5059B" w:rsidRDefault="002F5A68" w:rsidP="00C0625C">
      <w:pPr>
        <w:pStyle w:val="Corpsdetexte"/>
        <w:rPr>
          <w:rFonts w:ascii="Calibri" w:hAnsi="Calibri" w:cs="Calibri"/>
          <w:sz w:val="22"/>
          <w:szCs w:val="22"/>
          <w:highlight w:val="yellow"/>
        </w:rPr>
      </w:pPr>
    </w:p>
    <w:p w14:paraId="38D836AC" w14:textId="4BB3D870" w:rsidR="00E943AF" w:rsidRDefault="00240A8B" w:rsidP="00240A8B">
      <w:pPr>
        <w:pStyle w:val="Corpsdetexte"/>
        <w:numPr>
          <w:ilvl w:val="0"/>
          <w:numId w:val="1"/>
        </w:numPr>
        <w:jc w:val="left"/>
        <w:rPr>
          <w:rFonts w:ascii="Calibri" w:hAnsi="Calibri" w:cs="Calibri"/>
          <w:b/>
          <w:sz w:val="22"/>
          <w:szCs w:val="22"/>
        </w:rPr>
      </w:pPr>
      <w:r w:rsidRPr="00240A8B">
        <w:rPr>
          <w:rFonts w:ascii="Calibri" w:hAnsi="Calibri" w:cs="Calibri"/>
          <w:b/>
          <w:sz w:val="22"/>
          <w:szCs w:val="22"/>
        </w:rPr>
        <w:t xml:space="preserve">Uittredende leden / </w:t>
      </w:r>
      <w:proofErr w:type="spellStart"/>
      <w:r w:rsidRPr="00240A8B">
        <w:rPr>
          <w:rFonts w:ascii="Calibri" w:hAnsi="Calibri" w:cs="Calibri"/>
          <w:b/>
          <w:sz w:val="22"/>
          <w:szCs w:val="22"/>
        </w:rPr>
        <w:t>lidmaatschaps-aanvragen</w:t>
      </w:r>
      <w:proofErr w:type="spellEnd"/>
    </w:p>
    <w:p w14:paraId="60F3B416" w14:textId="77777777" w:rsidR="00D456CF" w:rsidRPr="00A5059B" w:rsidRDefault="00D456CF" w:rsidP="00D456CF">
      <w:pPr>
        <w:pStyle w:val="Corpsdetexte"/>
        <w:ind w:left="360"/>
        <w:jc w:val="left"/>
        <w:rPr>
          <w:rFonts w:ascii="Calibri" w:hAnsi="Calibri" w:cs="Calibri"/>
          <w:b/>
          <w:sz w:val="22"/>
          <w:szCs w:val="22"/>
        </w:rPr>
      </w:pPr>
    </w:p>
    <w:p w14:paraId="74955F8E" w14:textId="77777777" w:rsidR="00003992" w:rsidRDefault="00003992" w:rsidP="00003992">
      <w:pPr>
        <w:pStyle w:val="Corpsdetexte"/>
        <w:rPr>
          <w:rFonts w:ascii="Calibri" w:hAnsi="Calibri" w:cs="Calibri"/>
          <w:sz w:val="22"/>
          <w:szCs w:val="22"/>
        </w:rPr>
      </w:pPr>
      <w:r w:rsidRPr="00003992">
        <w:rPr>
          <w:rFonts w:ascii="Calibri" w:hAnsi="Calibri" w:cs="Calibri"/>
          <w:sz w:val="22"/>
          <w:szCs w:val="22"/>
        </w:rPr>
        <w:t>De algemene vergadering neemt nota van het vertrek van de volgende leden:</w:t>
      </w:r>
    </w:p>
    <w:p w14:paraId="632D4C40" w14:textId="77777777" w:rsidR="00003992" w:rsidRPr="00003992" w:rsidRDefault="00003992" w:rsidP="00003992">
      <w:pPr>
        <w:pStyle w:val="Corpsdetexte"/>
        <w:rPr>
          <w:rFonts w:ascii="Calibri" w:hAnsi="Calibri" w:cs="Calibri"/>
          <w:sz w:val="22"/>
          <w:szCs w:val="22"/>
        </w:rPr>
      </w:pPr>
    </w:p>
    <w:p w14:paraId="217FCA31"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11.11.11. (heeft geen expats meer)</w:t>
      </w:r>
    </w:p>
    <w:p w14:paraId="3E7C7A2A"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IBON (heeft geen expats meer)</w:t>
      </w:r>
    </w:p>
    <w:p w14:paraId="48677838"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FRACARITA (wordt geliquideerd)</w:t>
      </w:r>
    </w:p>
    <w:p w14:paraId="447BE9D0"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MMH (is gefuseerd met een andere ngo, FDH, en is geliquideerd)</w:t>
      </w:r>
    </w:p>
    <w:p w14:paraId="60C5B8DC"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ROTARY (is gefuseerd met een andere ngo, Louvain COOP, en is geliquideerd)</w:t>
      </w:r>
    </w:p>
    <w:p w14:paraId="1C51CA22"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VIA DON BOSCO (heeft geen expats meer).</w:t>
      </w:r>
    </w:p>
    <w:p w14:paraId="08C437A6" w14:textId="77777777" w:rsidR="00003992" w:rsidRPr="00003992" w:rsidRDefault="00003992" w:rsidP="00003992">
      <w:pPr>
        <w:pStyle w:val="Corpsdetexte"/>
        <w:rPr>
          <w:rFonts w:ascii="Calibri" w:hAnsi="Calibri" w:cs="Calibri"/>
          <w:sz w:val="22"/>
          <w:szCs w:val="22"/>
        </w:rPr>
      </w:pPr>
    </w:p>
    <w:p w14:paraId="6A977EBE"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xml:space="preserve">Er is een aanvraag voor lidmaatschap: </w:t>
      </w:r>
      <w:proofErr w:type="spellStart"/>
      <w:r w:rsidRPr="00003992">
        <w:rPr>
          <w:rFonts w:ascii="Calibri" w:hAnsi="Calibri" w:cs="Calibri"/>
          <w:sz w:val="22"/>
          <w:szCs w:val="22"/>
        </w:rPr>
        <w:t>Sensorial</w:t>
      </w:r>
      <w:proofErr w:type="spellEnd"/>
      <w:r w:rsidRPr="00003992">
        <w:rPr>
          <w:rFonts w:ascii="Calibri" w:hAnsi="Calibri" w:cs="Calibri"/>
          <w:sz w:val="22"/>
          <w:szCs w:val="22"/>
        </w:rPr>
        <w:t xml:space="preserve"> Handicap Cooperation (SHC)</w:t>
      </w:r>
    </w:p>
    <w:p w14:paraId="50E63C01" w14:textId="77777777" w:rsidR="00003992" w:rsidRPr="00003992" w:rsidRDefault="00003992" w:rsidP="00003992">
      <w:pPr>
        <w:pStyle w:val="Corpsdetexte"/>
        <w:rPr>
          <w:rFonts w:ascii="Calibri" w:hAnsi="Calibri" w:cs="Calibri"/>
          <w:sz w:val="22"/>
          <w:szCs w:val="22"/>
        </w:rPr>
      </w:pPr>
    </w:p>
    <w:p w14:paraId="2B98CB4E"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xml:space="preserve">Er zijn 3 aanvragen voor lidmaatschap als aangesloten lid: </w:t>
      </w:r>
    </w:p>
    <w:p w14:paraId="1FBC3A1E"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xml:space="preserve">•    AFRICALIA </w:t>
      </w:r>
    </w:p>
    <w:p w14:paraId="130E4F04"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HUMANIPEDIE</w:t>
      </w:r>
    </w:p>
    <w:p w14:paraId="26FA162F"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UNICHIR</w:t>
      </w:r>
    </w:p>
    <w:p w14:paraId="6331D8B9" w14:textId="77777777" w:rsidR="00003992" w:rsidRPr="00003992" w:rsidRDefault="00003992" w:rsidP="00003992">
      <w:pPr>
        <w:pStyle w:val="Corpsdetexte"/>
        <w:rPr>
          <w:rFonts w:ascii="Calibri" w:hAnsi="Calibri" w:cs="Calibri"/>
          <w:sz w:val="22"/>
          <w:szCs w:val="22"/>
        </w:rPr>
      </w:pPr>
    </w:p>
    <w:p w14:paraId="0A540E46" w14:textId="0B460028"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Er zijn aanvragen voor de overgang van het statuut van lid naar het statuut van aangesloten lid (ngo's die niet langer betrokken willen zijn bij het beheer van de vzw)</w:t>
      </w:r>
    </w:p>
    <w:p w14:paraId="188B6F5B" w14:textId="69D9A078" w:rsidR="00003992" w:rsidRPr="00003992" w:rsidRDefault="00003992" w:rsidP="00003992">
      <w:pPr>
        <w:pStyle w:val="Corpsdetexte"/>
        <w:rPr>
          <w:rFonts w:ascii="Calibri" w:hAnsi="Calibri" w:cs="Calibri"/>
          <w:sz w:val="22"/>
          <w:szCs w:val="22"/>
          <w:lang w:val="en-US"/>
        </w:rPr>
      </w:pPr>
      <w:r w:rsidRPr="00003992">
        <w:rPr>
          <w:rFonts w:ascii="Calibri" w:hAnsi="Calibri" w:cs="Calibri"/>
          <w:sz w:val="22"/>
          <w:szCs w:val="22"/>
          <w:lang w:val="en-US"/>
        </w:rPr>
        <w:t xml:space="preserve">•    </w:t>
      </w:r>
      <w:r w:rsidRPr="00003992">
        <w:rPr>
          <w:rFonts w:ascii="Calibri" w:hAnsi="Calibri" w:cs="Calibri"/>
          <w:sz w:val="22"/>
          <w:szCs w:val="22"/>
          <w:lang w:val="en-US"/>
        </w:rPr>
        <w:t>F</w:t>
      </w:r>
      <w:r>
        <w:rPr>
          <w:rFonts w:ascii="Calibri" w:hAnsi="Calibri" w:cs="Calibri"/>
          <w:sz w:val="22"/>
          <w:szCs w:val="22"/>
          <w:lang w:val="en-US"/>
        </w:rPr>
        <w:t>RERES DES HOMMES</w:t>
      </w:r>
    </w:p>
    <w:p w14:paraId="7DC0DE97" w14:textId="1EA00733" w:rsidR="00003992" w:rsidRPr="00003992" w:rsidRDefault="00003992" w:rsidP="00003992">
      <w:pPr>
        <w:pStyle w:val="Corpsdetexte"/>
        <w:rPr>
          <w:rFonts w:ascii="Calibri" w:hAnsi="Calibri" w:cs="Calibri"/>
          <w:sz w:val="22"/>
          <w:szCs w:val="22"/>
          <w:lang w:val="en-US"/>
        </w:rPr>
      </w:pPr>
      <w:r w:rsidRPr="00003992">
        <w:rPr>
          <w:rFonts w:ascii="Calibri" w:hAnsi="Calibri" w:cs="Calibri"/>
          <w:sz w:val="22"/>
          <w:szCs w:val="22"/>
          <w:lang w:val="en-US"/>
        </w:rPr>
        <w:t xml:space="preserve">•    </w:t>
      </w:r>
      <w:r w:rsidR="00B02040">
        <w:rPr>
          <w:rFonts w:ascii="Calibri" w:hAnsi="Calibri" w:cs="Calibri"/>
          <w:sz w:val="22"/>
          <w:szCs w:val="22"/>
          <w:lang w:val="en-US"/>
        </w:rPr>
        <w:t>LIGHT FOR THE WORLD</w:t>
      </w:r>
      <w:r w:rsidRPr="00003992">
        <w:rPr>
          <w:rFonts w:ascii="Calibri" w:hAnsi="Calibri" w:cs="Calibri"/>
          <w:sz w:val="22"/>
          <w:szCs w:val="22"/>
          <w:lang w:val="en-US"/>
        </w:rPr>
        <w:t xml:space="preserve"> </w:t>
      </w:r>
    </w:p>
    <w:p w14:paraId="6B284B8D"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    MISSIE PROKUUR</w:t>
      </w:r>
    </w:p>
    <w:p w14:paraId="03E75471" w14:textId="77777777" w:rsidR="00003992" w:rsidRPr="00003992" w:rsidRDefault="00003992" w:rsidP="00003992">
      <w:pPr>
        <w:pStyle w:val="Corpsdetexte"/>
        <w:rPr>
          <w:rFonts w:ascii="Calibri" w:hAnsi="Calibri" w:cs="Calibri"/>
          <w:sz w:val="22"/>
          <w:szCs w:val="22"/>
        </w:rPr>
      </w:pPr>
    </w:p>
    <w:p w14:paraId="5C9F1C09" w14:textId="77777777" w:rsidR="00003992" w:rsidRPr="00003992" w:rsidRDefault="00003992" w:rsidP="00003992">
      <w:pPr>
        <w:pStyle w:val="Corpsdetexte"/>
        <w:rPr>
          <w:rFonts w:ascii="Calibri" w:hAnsi="Calibri" w:cs="Calibri"/>
          <w:sz w:val="22"/>
          <w:szCs w:val="22"/>
        </w:rPr>
      </w:pPr>
      <w:r w:rsidRPr="00003992">
        <w:rPr>
          <w:rFonts w:ascii="Calibri" w:hAnsi="Calibri" w:cs="Calibri"/>
          <w:sz w:val="22"/>
          <w:szCs w:val="22"/>
        </w:rPr>
        <w:t>De algemene vergadering keurt de aanvragen voor lidmaatschap (als lid en als geassocieerd lid) en de aanvragen voor de overgang van lid naar geassocieerd lid unaniem goed.</w:t>
      </w:r>
    </w:p>
    <w:p w14:paraId="559F72CB" w14:textId="77777777" w:rsidR="00D33424" w:rsidRPr="00003992" w:rsidRDefault="00D33424" w:rsidP="00E943AF">
      <w:pPr>
        <w:pStyle w:val="Corpsdetexte"/>
        <w:jc w:val="left"/>
        <w:rPr>
          <w:rFonts w:ascii="Calibri" w:hAnsi="Calibri" w:cs="Calibri"/>
          <w:sz w:val="22"/>
          <w:szCs w:val="22"/>
        </w:rPr>
      </w:pPr>
    </w:p>
    <w:p w14:paraId="13946C40" w14:textId="1F6486AF" w:rsidR="00E943AF" w:rsidRPr="00A5059B" w:rsidRDefault="00A5059B" w:rsidP="008F6200">
      <w:pPr>
        <w:pStyle w:val="Paragraphedeliste"/>
        <w:numPr>
          <w:ilvl w:val="0"/>
          <w:numId w:val="1"/>
        </w:numPr>
        <w:rPr>
          <w:rFonts w:ascii="Calibri" w:hAnsi="Calibri" w:cs="Calibri"/>
          <w:b/>
          <w:sz w:val="22"/>
          <w:szCs w:val="22"/>
          <w:lang w:val="nl-BE"/>
        </w:rPr>
      </w:pPr>
      <w:r w:rsidRPr="00F70888">
        <w:rPr>
          <w:rFonts w:ascii="Calibri" w:hAnsi="Calibri" w:cs="Calibri"/>
          <w:b/>
          <w:sz w:val="22"/>
          <w:szCs w:val="22"/>
          <w:lang w:val="nl-BE"/>
        </w:rPr>
        <w:t xml:space="preserve">Goedkeuring van de notulen van de AV van </w:t>
      </w:r>
      <w:r w:rsidR="00B02040">
        <w:rPr>
          <w:rFonts w:ascii="Calibri" w:hAnsi="Calibri" w:cs="Calibri"/>
          <w:b/>
          <w:sz w:val="22"/>
          <w:szCs w:val="22"/>
          <w:lang w:val="nl-BE"/>
        </w:rPr>
        <w:t>18</w:t>
      </w:r>
      <w:r w:rsidR="00925199" w:rsidRPr="00A5059B">
        <w:rPr>
          <w:rFonts w:ascii="Calibri" w:hAnsi="Calibri" w:cs="Calibri"/>
          <w:b/>
          <w:sz w:val="22"/>
          <w:szCs w:val="22"/>
          <w:lang w:val="nl-BE"/>
        </w:rPr>
        <w:t>/0/202</w:t>
      </w:r>
      <w:r w:rsidR="00B02040">
        <w:rPr>
          <w:rFonts w:ascii="Calibri" w:hAnsi="Calibri" w:cs="Calibri"/>
          <w:b/>
          <w:sz w:val="22"/>
          <w:szCs w:val="22"/>
          <w:lang w:val="nl-BE"/>
        </w:rPr>
        <w:t>4</w:t>
      </w:r>
    </w:p>
    <w:p w14:paraId="2420A852" w14:textId="384C2FF6" w:rsidR="008F6200" w:rsidRPr="00A5059B" w:rsidRDefault="008F6200" w:rsidP="00C0625C">
      <w:pPr>
        <w:pStyle w:val="Corpsdetexte"/>
        <w:rPr>
          <w:rFonts w:ascii="Calibri" w:hAnsi="Calibri" w:cs="Calibri"/>
          <w:sz w:val="22"/>
          <w:szCs w:val="22"/>
          <w:highlight w:val="yellow"/>
        </w:rPr>
      </w:pPr>
    </w:p>
    <w:tbl>
      <w:tblPr>
        <w:tblStyle w:val="Grilledutableau"/>
        <w:tblW w:w="0" w:type="auto"/>
        <w:tblLook w:val="04A0" w:firstRow="1" w:lastRow="0" w:firstColumn="1" w:lastColumn="0" w:noHBand="0" w:noVBand="1"/>
      </w:tblPr>
      <w:tblGrid>
        <w:gridCol w:w="9062"/>
      </w:tblGrid>
      <w:tr w:rsidR="008F6200" w:rsidRPr="00D13055" w14:paraId="266EE119" w14:textId="77777777" w:rsidTr="008F6200">
        <w:tc>
          <w:tcPr>
            <w:tcW w:w="9062" w:type="dxa"/>
          </w:tcPr>
          <w:p w14:paraId="0E88854F" w14:textId="61951C95" w:rsidR="008F6200" w:rsidRPr="00A5059B" w:rsidRDefault="00A5059B" w:rsidP="00D33424">
            <w:pPr>
              <w:pStyle w:val="Corpsdetexte"/>
              <w:spacing w:before="120" w:after="120"/>
              <w:rPr>
                <w:rFonts w:ascii="Calibri" w:hAnsi="Calibri" w:cs="Calibri"/>
                <w:sz w:val="22"/>
                <w:szCs w:val="22"/>
              </w:rPr>
            </w:pPr>
            <w:r w:rsidRPr="00F70888">
              <w:rPr>
                <w:rFonts w:ascii="Calibri" w:hAnsi="Calibri" w:cs="Calibri"/>
                <w:sz w:val="22"/>
                <w:szCs w:val="22"/>
              </w:rPr>
              <w:t>De notulen werden unaniem goedgekeurd.</w:t>
            </w:r>
          </w:p>
        </w:tc>
      </w:tr>
    </w:tbl>
    <w:p w14:paraId="12B571BE" w14:textId="7321D130" w:rsidR="008F6200" w:rsidRDefault="008F6200" w:rsidP="00C0625C">
      <w:pPr>
        <w:pStyle w:val="Corpsdetexte"/>
        <w:rPr>
          <w:rFonts w:ascii="Calibri" w:hAnsi="Calibri" w:cs="Calibri"/>
          <w:sz w:val="22"/>
          <w:szCs w:val="22"/>
          <w:highlight w:val="yellow"/>
        </w:rPr>
      </w:pPr>
    </w:p>
    <w:p w14:paraId="73630443" w14:textId="77777777" w:rsidR="00C60D67" w:rsidRPr="00A5059B" w:rsidRDefault="00C60D67" w:rsidP="00C0625C">
      <w:pPr>
        <w:pStyle w:val="Corpsdetexte"/>
        <w:rPr>
          <w:rFonts w:ascii="Calibri" w:hAnsi="Calibri" w:cs="Calibri"/>
          <w:sz w:val="22"/>
          <w:szCs w:val="22"/>
          <w:highlight w:val="yellow"/>
        </w:rPr>
      </w:pPr>
    </w:p>
    <w:p w14:paraId="7C4EC8E8" w14:textId="0A9EB843" w:rsidR="00C60D67" w:rsidRPr="00C60D67" w:rsidRDefault="00C60D67" w:rsidP="00C60D67">
      <w:pPr>
        <w:pStyle w:val="Corpsdetexte"/>
        <w:numPr>
          <w:ilvl w:val="0"/>
          <w:numId w:val="1"/>
        </w:numPr>
        <w:rPr>
          <w:rFonts w:ascii="Calibri" w:hAnsi="Calibri" w:cs="Calibri"/>
          <w:b/>
          <w:sz w:val="22"/>
          <w:szCs w:val="22"/>
          <w:lang w:val="fr-FR"/>
        </w:rPr>
      </w:pPr>
      <w:proofErr w:type="spellStart"/>
      <w:r w:rsidRPr="00C60D67">
        <w:rPr>
          <w:rFonts w:ascii="Calibri" w:hAnsi="Calibri" w:cs="Calibri"/>
          <w:b/>
          <w:sz w:val="22"/>
          <w:szCs w:val="22"/>
          <w:lang w:val="fr-FR"/>
        </w:rPr>
        <w:t>Financieel</w:t>
      </w:r>
      <w:proofErr w:type="spellEnd"/>
      <w:r w:rsidRPr="00C60D67">
        <w:rPr>
          <w:rFonts w:ascii="Calibri" w:hAnsi="Calibri" w:cs="Calibri"/>
          <w:b/>
          <w:sz w:val="22"/>
          <w:szCs w:val="22"/>
          <w:lang w:val="fr-FR"/>
        </w:rPr>
        <w:t xml:space="preserve"> </w:t>
      </w:r>
      <w:proofErr w:type="spellStart"/>
      <w:r w:rsidRPr="00C60D67">
        <w:rPr>
          <w:rFonts w:ascii="Calibri" w:hAnsi="Calibri" w:cs="Calibri"/>
          <w:b/>
          <w:sz w:val="22"/>
          <w:szCs w:val="22"/>
          <w:lang w:val="fr-FR"/>
        </w:rPr>
        <w:t>verslag</w:t>
      </w:r>
      <w:proofErr w:type="spellEnd"/>
      <w:r w:rsidRPr="00C60D67">
        <w:rPr>
          <w:rFonts w:ascii="Calibri" w:hAnsi="Calibri" w:cs="Calibri"/>
          <w:b/>
          <w:sz w:val="22"/>
          <w:szCs w:val="22"/>
          <w:lang w:val="fr-FR"/>
        </w:rPr>
        <w:t xml:space="preserve"> 202</w:t>
      </w:r>
      <w:r w:rsidR="008F0AF1">
        <w:rPr>
          <w:rFonts w:ascii="Calibri" w:hAnsi="Calibri" w:cs="Calibri"/>
          <w:b/>
          <w:sz w:val="22"/>
          <w:szCs w:val="22"/>
          <w:lang w:val="fr-FR"/>
        </w:rPr>
        <w:t>4</w:t>
      </w:r>
    </w:p>
    <w:p w14:paraId="757E788B" w14:textId="77777777" w:rsidR="00C60D67" w:rsidRPr="00C60D67" w:rsidRDefault="00C60D67" w:rsidP="00C60D67">
      <w:pPr>
        <w:pStyle w:val="Corpsdetexte"/>
        <w:rPr>
          <w:rFonts w:ascii="Calibri" w:hAnsi="Calibri" w:cs="Calibri"/>
          <w:sz w:val="22"/>
          <w:szCs w:val="22"/>
        </w:rPr>
      </w:pPr>
    </w:p>
    <w:p w14:paraId="6A5FBD3C"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Ter voorbereiding op de vergadering ontvingen de leden documenten over de jaarrekening en de balans.</w:t>
      </w:r>
    </w:p>
    <w:p w14:paraId="75EB9709" w14:textId="77777777" w:rsidR="005D452D" w:rsidRPr="005D452D" w:rsidRDefault="005D452D" w:rsidP="005D452D">
      <w:pPr>
        <w:pStyle w:val="Corpsdetexte"/>
        <w:rPr>
          <w:rFonts w:ascii="Calibri" w:hAnsi="Calibri" w:cs="Calibri"/>
          <w:sz w:val="22"/>
          <w:szCs w:val="22"/>
        </w:rPr>
      </w:pPr>
    </w:p>
    <w:p w14:paraId="6A0E3837"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1- De directeur van Axyom, de heer Olivier Kroemmer, presenteerde de jaarrekening en de balans over 2024 aan de leden, gevolgd door het accountantsverslag.</w:t>
      </w:r>
    </w:p>
    <w:p w14:paraId="3E8F913D" w14:textId="77777777" w:rsidR="005D452D" w:rsidRPr="005D452D" w:rsidRDefault="005D452D" w:rsidP="005D452D">
      <w:pPr>
        <w:pStyle w:val="Corpsdetexte"/>
        <w:rPr>
          <w:rFonts w:ascii="Calibri" w:hAnsi="Calibri" w:cs="Calibri"/>
          <w:sz w:val="22"/>
          <w:szCs w:val="22"/>
        </w:rPr>
      </w:pPr>
    </w:p>
    <w:p w14:paraId="24C3A349"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Olivier Kroemmer presenteert de jaarrekening en balans over 2024:</w:t>
      </w:r>
    </w:p>
    <w:p w14:paraId="005BDDFF"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Alle activiteiten tot en met 31 december 2024 zijn in aanmerking genomen (deze toelichting wordt nog verstrekt na de crisis van 2021-2022)</w:t>
      </w:r>
    </w:p>
    <w:p w14:paraId="5F603522"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De winst over 2024 bedraagt € 22.286,73</w:t>
      </w:r>
    </w:p>
    <w:p w14:paraId="08E34DB8"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De beschikbare reserves per 31 december 2024 bedragen € 151.861,27</w:t>
      </w:r>
    </w:p>
    <w:p w14:paraId="13295115"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Het businessmodel van Pegasus werkt</w:t>
      </w:r>
    </w:p>
    <w:p w14:paraId="33183FD0"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lastRenderedPageBreak/>
        <w:t>• Solvabiliteit (aantal maanden werkkapitaal): MAXIMAAL 6 maanden per 31 december 2024</w:t>
      </w:r>
    </w:p>
    <w:p w14:paraId="4454D658"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Liquiditeit per 31 december 2024: € 416.496,84</w:t>
      </w:r>
    </w:p>
    <w:p w14:paraId="05AFC843"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Schuld &lt; 1 jaar per 31 december 2024: € 377.070,56</w:t>
      </w:r>
    </w:p>
    <w:p w14:paraId="43A26118"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Buitengewone kosten (deze worden steeds korter, wat goed nieuws is):</w:t>
      </w:r>
    </w:p>
    <w:p w14:paraId="4773BCBF"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o Groep S: € 2.451 (niet-verhaalbare ledenvoorzieningen)</w:t>
      </w:r>
    </w:p>
    <w:p w14:paraId="3E1CBBDC"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o Website: € 2.000</w:t>
      </w:r>
    </w:p>
    <w:p w14:paraId="6F5FC3E8"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o Verliezen: € 7.298 (door registratiefouten in diverse verzekeringspolissen)</w:t>
      </w:r>
    </w:p>
    <w:p w14:paraId="47EB8514" w14:textId="77777777" w:rsidR="005D452D" w:rsidRPr="005D452D" w:rsidRDefault="005D452D" w:rsidP="005D452D">
      <w:pPr>
        <w:pStyle w:val="Corpsdetexte"/>
        <w:rPr>
          <w:rFonts w:ascii="Calibri" w:hAnsi="Calibri" w:cs="Calibri"/>
          <w:sz w:val="22"/>
          <w:szCs w:val="22"/>
        </w:rPr>
      </w:pPr>
    </w:p>
    <w:p w14:paraId="315D3C63"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De heer Sohet verklaarde dat de accountant de jaarrekening 2024 had geanalyseerd en dat deze correct was. Dit was een goedkeurende verklaring. De continuïteit van de vereniging is voor ten minste één jaar gewaarborgd.</w:t>
      </w:r>
    </w:p>
    <w:p w14:paraId="60E27FEC" w14:textId="77777777" w:rsidR="005D452D" w:rsidRPr="005D452D" w:rsidRDefault="005D452D" w:rsidP="005D452D">
      <w:pPr>
        <w:pStyle w:val="Corpsdetexte"/>
        <w:rPr>
          <w:rFonts w:ascii="Calibri" w:hAnsi="Calibri" w:cs="Calibri"/>
          <w:sz w:val="22"/>
          <w:szCs w:val="22"/>
        </w:rPr>
      </w:pPr>
    </w:p>
    <w:p w14:paraId="6C527864"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Zijn oordeel bevatte echter de volgende aanbevelingen:</w:t>
      </w:r>
    </w:p>
    <w:p w14:paraId="32E1979B"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Wat betreft betalingen, moeten de interne controles worden verbeterd.</w:t>
      </w:r>
    </w:p>
    <w:p w14:paraId="1381D1C7"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De status van Pegasus in de verzekeringsverkoop moet worden geverifieerd. Moet Pegasus een bemiddelaar zijn? Het zou noodzakelijk zijn om een goede reputatie te hebben bij de verzekeringstoezichthouder.</w:t>
      </w:r>
    </w:p>
    <w:p w14:paraId="7659892B"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Het zou passend zijn om een commissie van Group S te ontvangen.</w:t>
      </w:r>
    </w:p>
    <w:p w14:paraId="63F03A91" w14:textId="77777777" w:rsidR="005D452D" w:rsidRPr="005D452D" w:rsidRDefault="005D452D" w:rsidP="005D452D">
      <w:pPr>
        <w:pStyle w:val="Corpsdetexte"/>
        <w:rPr>
          <w:rFonts w:ascii="Calibri" w:hAnsi="Calibri" w:cs="Calibri"/>
          <w:sz w:val="22"/>
          <w:szCs w:val="22"/>
        </w:rPr>
      </w:pPr>
      <w:r w:rsidRPr="005D452D">
        <w:rPr>
          <w:rFonts w:ascii="Calibri" w:hAnsi="Calibri" w:cs="Calibri"/>
          <w:sz w:val="22"/>
          <w:szCs w:val="22"/>
        </w:rPr>
        <w:t>• De reserves nemen toe, maar het zou verstandig zijn om meer te hebben.</w:t>
      </w:r>
    </w:p>
    <w:p w14:paraId="1203C7F0" w14:textId="77777777" w:rsidR="005D452D" w:rsidRPr="005D452D" w:rsidRDefault="005D452D" w:rsidP="005D452D">
      <w:pPr>
        <w:pStyle w:val="Corpsdetexte"/>
        <w:rPr>
          <w:rFonts w:ascii="Calibri" w:hAnsi="Calibri" w:cs="Calibri"/>
          <w:sz w:val="22"/>
          <w:szCs w:val="22"/>
        </w:rPr>
      </w:pPr>
    </w:p>
    <w:p w14:paraId="752CC0B8" w14:textId="3619EDF2" w:rsidR="001F1EFB" w:rsidRDefault="005D452D" w:rsidP="005D452D">
      <w:pPr>
        <w:pStyle w:val="Corpsdetexte"/>
        <w:jc w:val="left"/>
        <w:rPr>
          <w:rFonts w:ascii="Calibri" w:hAnsi="Calibri" w:cs="Calibri"/>
          <w:sz w:val="22"/>
          <w:szCs w:val="22"/>
        </w:rPr>
      </w:pPr>
      <w:r w:rsidRPr="005D452D">
        <w:rPr>
          <w:rFonts w:ascii="Calibri" w:hAnsi="Calibri" w:cs="Calibri"/>
          <w:sz w:val="22"/>
          <w:szCs w:val="22"/>
        </w:rPr>
        <w:t xml:space="preserve">De Raad van Bestuur zal deze punten opvolgen. Er is echter al gemeld dat Pegasus een overeenkomst heeft met </w:t>
      </w:r>
      <w:proofErr w:type="spellStart"/>
      <w:r w:rsidRPr="005D452D">
        <w:rPr>
          <w:rFonts w:ascii="Calibri" w:hAnsi="Calibri" w:cs="Calibri"/>
          <w:sz w:val="22"/>
          <w:szCs w:val="22"/>
        </w:rPr>
        <w:t>GroupS</w:t>
      </w:r>
      <w:proofErr w:type="spellEnd"/>
      <w:r w:rsidRPr="005D452D">
        <w:rPr>
          <w:rFonts w:ascii="Calibri" w:hAnsi="Calibri" w:cs="Calibri"/>
          <w:sz w:val="22"/>
          <w:szCs w:val="22"/>
        </w:rPr>
        <w:t xml:space="preserve"> en verwijzingsbonussen ontvangt voor nieuwe contracten. Makelaar Casier heeft al controles uitgevoerd, maar doet dit nu opnieuw, met name wat betreft de status van Pegasus.</w:t>
      </w:r>
    </w:p>
    <w:p w14:paraId="3816569D" w14:textId="77777777" w:rsidR="005D452D" w:rsidRPr="001F1EFB" w:rsidRDefault="005D452D" w:rsidP="005D452D">
      <w:pPr>
        <w:pStyle w:val="Corpsdetexte"/>
        <w:jc w:val="left"/>
        <w:rPr>
          <w:rFonts w:ascii="Calibri" w:hAnsi="Calibri" w:cs="Calibri"/>
          <w:sz w:val="22"/>
          <w:szCs w:val="22"/>
        </w:rPr>
      </w:pPr>
    </w:p>
    <w:p w14:paraId="691188A7" w14:textId="0CE69D7C" w:rsidR="001F1EFB" w:rsidRPr="001F1EFB" w:rsidRDefault="005D452D" w:rsidP="001F1EFB">
      <w:pPr>
        <w:pStyle w:val="Corpsdetexte"/>
        <w:rPr>
          <w:rFonts w:ascii="Calibri" w:hAnsi="Calibri" w:cs="Calibri"/>
          <w:sz w:val="22"/>
          <w:szCs w:val="22"/>
          <w:lang w:val="fr-BE"/>
        </w:rPr>
      </w:pPr>
      <w:r>
        <w:rPr>
          <w:rFonts w:ascii="Calibri" w:hAnsi="Calibri" w:cs="Calibri"/>
          <w:sz w:val="22"/>
          <w:szCs w:val="22"/>
          <w:lang w:val="fr-BE"/>
        </w:rPr>
        <w:t>2</w:t>
      </w:r>
      <w:r w:rsidR="001F1EFB" w:rsidRPr="001F1EFB">
        <w:rPr>
          <w:rFonts w:ascii="Calibri" w:hAnsi="Calibri" w:cs="Calibri"/>
          <w:sz w:val="22"/>
          <w:szCs w:val="22"/>
          <w:lang w:val="fr-BE"/>
        </w:rPr>
        <w:t xml:space="preserve">- </w:t>
      </w:r>
      <w:proofErr w:type="spellStart"/>
      <w:r w:rsidR="001F1EFB" w:rsidRPr="001F1EFB">
        <w:rPr>
          <w:rFonts w:ascii="Calibri" w:hAnsi="Calibri" w:cs="Calibri"/>
          <w:sz w:val="22"/>
          <w:szCs w:val="22"/>
          <w:lang w:val="fr-BE"/>
        </w:rPr>
        <w:t>Stemming</w:t>
      </w:r>
      <w:proofErr w:type="spellEnd"/>
    </w:p>
    <w:p w14:paraId="60B44F79" w14:textId="77777777" w:rsidR="001F1EFB" w:rsidRPr="001F1EFB" w:rsidRDefault="001F1EFB" w:rsidP="001F1EFB">
      <w:pPr>
        <w:pStyle w:val="Corpsdetexte"/>
        <w:rPr>
          <w:rFonts w:ascii="Calibri" w:hAnsi="Calibri" w:cs="Calibri"/>
          <w:sz w:val="22"/>
          <w:szCs w:val="22"/>
          <w:lang w:val="fr-BE"/>
        </w:rPr>
      </w:pPr>
    </w:p>
    <w:p w14:paraId="3E4F6F74" w14:textId="78454ECC" w:rsidR="002D3421" w:rsidRDefault="001F1EFB" w:rsidP="001F1EFB">
      <w:pPr>
        <w:pStyle w:val="Corpsdetexte"/>
        <w:jc w:val="left"/>
        <w:rPr>
          <w:rFonts w:ascii="Calibri" w:hAnsi="Calibri" w:cs="Calibri"/>
          <w:sz w:val="22"/>
          <w:szCs w:val="22"/>
          <w:lang w:val="fr-BE"/>
        </w:rPr>
      </w:pPr>
      <w:r w:rsidRPr="001F1EFB">
        <w:rPr>
          <w:rFonts w:ascii="Calibri" w:hAnsi="Calibri" w:cs="Calibri"/>
          <w:sz w:val="22"/>
          <w:szCs w:val="22"/>
          <w:lang w:val="fr-BE"/>
        </w:rPr>
        <w:t xml:space="preserve">Er </w:t>
      </w:r>
      <w:proofErr w:type="spellStart"/>
      <w:r w:rsidRPr="001F1EFB">
        <w:rPr>
          <w:rFonts w:ascii="Calibri" w:hAnsi="Calibri" w:cs="Calibri"/>
          <w:sz w:val="22"/>
          <w:szCs w:val="22"/>
          <w:lang w:val="fr-BE"/>
        </w:rPr>
        <w:t>wordt</w:t>
      </w:r>
      <w:proofErr w:type="spellEnd"/>
      <w:r w:rsidRPr="001F1EFB">
        <w:rPr>
          <w:rFonts w:ascii="Calibri" w:hAnsi="Calibri" w:cs="Calibri"/>
          <w:sz w:val="22"/>
          <w:szCs w:val="22"/>
          <w:lang w:val="fr-BE"/>
        </w:rPr>
        <w:t xml:space="preserve"> </w:t>
      </w:r>
      <w:proofErr w:type="spellStart"/>
      <w:r w:rsidRPr="001F1EFB">
        <w:rPr>
          <w:rFonts w:ascii="Calibri" w:hAnsi="Calibri" w:cs="Calibri"/>
          <w:sz w:val="22"/>
          <w:szCs w:val="22"/>
          <w:lang w:val="fr-BE"/>
        </w:rPr>
        <w:t>gestemd</w:t>
      </w:r>
      <w:proofErr w:type="spellEnd"/>
      <w:r w:rsidRPr="001F1EFB">
        <w:rPr>
          <w:rFonts w:ascii="Calibri" w:hAnsi="Calibri" w:cs="Calibri"/>
          <w:sz w:val="22"/>
          <w:szCs w:val="22"/>
          <w:lang w:val="fr-BE"/>
        </w:rPr>
        <w:t>.</w:t>
      </w:r>
    </w:p>
    <w:p w14:paraId="15ECEF35" w14:textId="77777777" w:rsidR="001F1EFB" w:rsidRPr="009D267B" w:rsidRDefault="001F1EFB" w:rsidP="001F1EFB">
      <w:pPr>
        <w:pStyle w:val="Corpsdetexte"/>
        <w:jc w:val="left"/>
        <w:rPr>
          <w:rFonts w:ascii="Calibri" w:hAnsi="Calibri" w:cs="Calibri"/>
          <w:sz w:val="22"/>
          <w:szCs w:val="22"/>
          <w:highlight w:val="yellow"/>
          <w:lang w:val="fr-BE"/>
        </w:rPr>
      </w:pPr>
    </w:p>
    <w:tbl>
      <w:tblPr>
        <w:tblStyle w:val="Grilledutableau"/>
        <w:tblW w:w="0" w:type="auto"/>
        <w:tblLook w:val="04A0" w:firstRow="1" w:lastRow="0" w:firstColumn="1" w:lastColumn="0" w:noHBand="0" w:noVBand="1"/>
      </w:tblPr>
      <w:tblGrid>
        <w:gridCol w:w="9062"/>
      </w:tblGrid>
      <w:tr w:rsidR="00421F93" w:rsidRPr="00D13055" w14:paraId="2EBB9D38" w14:textId="77777777" w:rsidTr="00421F93">
        <w:tc>
          <w:tcPr>
            <w:tcW w:w="9062" w:type="dxa"/>
          </w:tcPr>
          <w:p w14:paraId="77EFA846" w14:textId="6D6E45B1" w:rsidR="001F1EFB" w:rsidRPr="001F1EFB" w:rsidRDefault="001F1EFB" w:rsidP="001F1EFB">
            <w:pPr>
              <w:pStyle w:val="Corpsdetexte"/>
              <w:spacing w:before="120"/>
              <w:rPr>
                <w:rFonts w:ascii="Calibri" w:hAnsi="Calibri" w:cs="Calibri"/>
                <w:sz w:val="22"/>
                <w:szCs w:val="22"/>
              </w:rPr>
            </w:pPr>
            <w:r w:rsidRPr="001F1EFB">
              <w:rPr>
                <w:rFonts w:ascii="Calibri" w:hAnsi="Calibri" w:cs="Calibri"/>
                <w:sz w:val="22"/>
                <w:szCs w:val="22"/>
              </w:rPr>
              <w:t>De leden keuren unaniem de rekeningen van 202</w:t>
            </w:r>
            <w:r w:rsidR="000C1025">
              <w:rPr>
                <w:rFonts w:ascii="Calibri" w:hAnsi="Calibri" w:cs="Calibri"/>
                <w:sz w:val="22"/>
                <w:szCs w:val="22"/>
              </w:rPr>
              <w:t>4</w:t>
            </w:r>
            <w:r w:rsidRPr="001F1EFB">
              <w:rPr>
                <w:rFonts w:ascii="Calibri" w:hAnsi="Calibri" w:cs="Calibri"/>
                <w:sz w:val="22"/>
                <w:szCs w:val="22"/>
              </w:rPr>
              <w:t xml:space="preserve"> goed.</w:t>
            </w:r>
          </w:p>
          <w:p w14:paraId="4AEE3031" w14:textId="40177D17" w:rsidR="00421F93" w:rsidRPr="001F1EFB" w:rsidRDefault="001F1EFB" w:rsidP="001F1EFB">
            <w:pPr>
              <w:pStyle w:val="Corpsdetexte"/>
              <w:spacing w:before="120" w:after="120"/>
              <w:rPr>
                <w:rFonts w:ascii="Calibri" w:hAnsi="Calibri" w:cs="Calibri"/>
                <w:sz w:val="22"/>
                <w:szCs w:val="22"/>
              </w:rPr>
            </w:pPr>
            <w:r w:rsidRPr="001F1EFB">
              <w:rPr>
                <w:rFonts w:ascii="Calibri" w:hAnsi="Calibri" w:cs="Calibri"/>
                <w:sz w:val="22"/>
                <w:szCs w:val="22"/>
              </w:rPr>
              <w:t>De leden verlenen unaniem kwijting aan de bestuurders.</w:t>
            </w:r>
          </w:p>
        </w:tc>
      </w:tr>
    </w:tbl>
    <w:p w14:paraId="3E3F7691" w14:textId="3F5E1795" w:rsidR="002D3421" w:rsidRPr="001F1EFB" w:rsidRDefault="002D3421" w:rsidP="00E943AF">
      <w:pPr>
        <w:pStyle w:val="Corpsdetexte"/>
        <w:jc w:val="left"/>
        <w:rPr>
          <w:rFonts w:ascii="Calibri" w:hAnsi="Calibri" w:cs="Calibri"/>
          <w:sz w:val="22"/>
          <w:szCs w:val="22"/>
          <w:highlight w:val="yellow"/>
        </w:rPr>
      </w:pPr>
    </w:p>
    <w:p w14:paraId="08F1C653" w14:textId="77777777" w:rsidR="00421F93" w:rsidRPr="001F1EFB" w:rsidRDefault="00421F93" w:rsidP="00E943AF">
      <w:pPr>
        <w:pStyle w:val="Corpsdetexte"/>
        <w:jc w:val="left"/>
        <w:rPr>
          <w:rFonts w:ascii="Calibri" w:hAnsi="Calibri" w:cs="Calibri"/>
          <w:sz w:val="22"/>
          <w:szCs w:val="22"/>
          <w:highlight w:val="yellow"/>
        </w:rPr>
      </w:pPr>
    </w:p>
    <w:p w14:paraId="40AF64AD" w14:textId="4D2FC87D" w:rsidR="001F1EFB" w:rsidRPr="001F1EFB" w:rsidRDefault="009F4B20" w:rsidP="009F4B20">
      <w:pPr>
        <w:pStyle w:val="Corpsdetexte"/>
        <w:numPr>
          <w:ilvl w:val="0"/>
          <w:numId w:val="1"/>
        </w:numPr>
        <w:rPr>
          <w:rFonts w:ascii="Calibri" w:hAnsi="Calibri" w:cs="Calibri"/>
          <w:b/>
          <w:sz w:val="22"/>
          <w:szCs w:val="22"/>
        </w:rPr>
      </w:pPr>
      <w:r>
        <w:rPr>
          <w:rFonts w:ascii="Calibri" w:hAnsi="Calibri" w:cs="Calibri"/>
          <w:b/>
          <w:sz w:val="22"/>
          <w:szCs w:val="22"/>
        </w:rPr>
        <w:t xml:space="preserve"> </w:t>
      </w:r>
      <w:r w:rsidR="001F1EFB">
        <w:rPr>
          <w:rFonts w:ascii="Calibri" w:hAnsi="Calibri" w:cs="Calibri"/>
          <w:b/>
          <w:sz w:val="22"/>
          <w:szCs w:val="22"/>
        </w:rPr>
        <w:t>J</w:t>
      </w:r>
      <w:r w:rsidR="001F1EFB" w:rsidRPr="001F1EFB">
        <w:rPr>
          <w:rFonts w:ascii="Calibri" w:hAnsi="Calibri" w:cs="Calibri"/>
          <w:b/>
          <w:sz w:val="22"/>
          <w:szCs w:val="22"/>
        </w:rPr>
        <w:t>aarverslag 202</w:t>
      </w:r>
      <w:r w:rsidR="00F5153C">
        <w:rPr>
          <w:rFonts w:ascii="Calibri" w:hAnsi="Calibri" w:cs="Calibri"/>
          <w:b/>
          <w:sz w:val="22"/>
          <w:szCs w:val="22"/>
        </w:rPr>
        <w:t>4</w:t>
      </w:r>
    </w:p>
    <w:p w14:paraId="23B60D34" w14:textId="77777777" w:rsidR="001F1EFB" w:rsidRPr="001F1EFB" w:rsidRDefault="001F1EFB" w:rsidP="001F1EFB">
      <w:pPr>
        <w:pStyle w:val="Corpsdetexte"/>
        <w:rPr>
          <w:rFonts w:ascii="Calibri" w:hAnsi="Calibri" w:cs="Calibri"/>
          <w:b/>
          <w:sz w:val="22"/>
          <w:szCs w:val="22"/>
        </w:rPr>
      </w:pPr>
    </w:p>
    <w:p w14:paraId="3FCC6D76" w14:textId="77777777" w:rsidR="00F5153C" w:rsidRPr="00F5153C" w:rsidRDefault="00F5153C" w:rsidP="00F5153C">
      <w:pPr>
        <w:pStyle w:val="Corpsdetexte"/>
        <w:numPr>
          <w:ilvl w:val="0"/>
          <w:numId w:val="11"/>
        </w:numPr>
        <w:rPr>
          <w:rFonts w:ascii="Calibri" w:hAnsi="Calibri" w:cs="Calibri"/>
          <w:sz w:val="22"/>
          <w:szCs w:val="22"/>
        </w:rPr>
      </w:pPr>
      <w:r w:rsidRPr="00F5153C">
        <w:rPr>
          <w:rFonts w:ascii="Calibri" w:hAnsi="Calibri" w:cs="Calibri"/>
          <w:sz w:val="22"/>
          <w:szCs w:val="22"/>
        </w:rPr>
        <w:t>De leden ontvingen ter voorbereiding op de vergadering een jaarverslag.</w:t>
      </w:r>
    </w:p>
    <w:p w14:paraId="20902D66" w14:textId="77777777" w:rsidR="00F5153C" w:rsidRPr="00F5153C" w:rsidRDefault="00F5153C" w:rsidP="00F5153C">
      <w:pPr>
        <w:pStyle w:val="Corpsdetexte"/>
        <w:numPr>
          <w:ilvl w:val="0"/>
          <w:numId w:val="11"/>
        </w:numPr>
        <w:rPr>
          <w:rFonts w:ascii="Calibri" w:hAnsi="Calibri" w:cs="Calibri"/>
          <w:sz w:val="22"/>
          <w:szCs w:val="22"/>
        </w:rPr>
      </w:pPr>
      <w:r w:rsidRPr="00F5153C">
        <w:rPr>
          <w:rFonts w:ascii="Calibri" w:hAnsi="Calibri" w:cs="Calibri"/>
          <w:sz w:val="22"/>
          <w:szCs w:val="22"/>
        </w:rPr>
        <w:t>De inhoud ervan werd tijdens de vergadering gepresenteerd. Ook werd het actieplan 2024-2026 uitgevoerd, rekening houdend met de besluiten van de algemene vergadering in juni 2024:</w:t>
      </w:r>
    </w:p>
    <w:p w14:paraId="562A5A40" w14:textId="77777777" w:rsidR="00F5153C" w:rsidRPr="00F5153C" w:rsidRDefault="00F5153C" w:rsidP="00F5153C">
      <w:pPr>
        <w:pStyle w:val="Corpsdetexte"/>
        <w:numPr>
          <w:ilvl w:val="0"/>
          <w:numId w:val="11"/>
        </w:numPr>
        <w:rPr>
          <w:rFonts w:ascii="Calibri" w:hAnsi="Calibri" w:cs="Calibri"/>
          <w:sz w:val="22"/>
          <w:szCs w:val="22"/>
        </w:rPr>
      </w:pPr>
      <w:r w:rsidRPr="00F5153C">
        <w:rPr>
          <w:rFonts w:ascii="Calibri" w:hAnsi="Calibri" w:cs="Calibri"/>
          <w:sz w:val="22"/>
          <w:szCs w:val="22"/>
        </w:rPr>
        <w:t>• Overeenkomsten met belastingadviseurs</w:t>
      </w:r>
    </w:p>
    <w:p w14:paraId="31D52BEF" w14:textId="77777777" w:rsidR="00F5153C" w:rsidRPr="00F5153C" w:rsidRDefault="00F5153C" w:rsidP="00F5153C">
      <w:pPr>
        <w:pStyle w:val="Corpsdetexte"/>
        <w:numPr>
          <w:ilvl w:val="0"/>
          <w:numId w:val="11"/>
        </w:numPr>
        <w:rPr>
          <w:rFonts w:ascii="Calibri" w:hAnsi="Calibri" w:cs="Calibri"/>
          <w:sz w:val="22"/>
          <w:szCs w:val="22"/>
        </w:rPr>
      </w:pPr>
      <w:r w:rsidRPr="00F5153C">
        <w:rPr>
          <w:rFonts w:ascii="Calibri" w:hAnsi="Calibri" w:cs="Calibri"/>
          <w:sz w:val="22"/>
          <w:szCs w:val="22"/>
        </w:rPr>
        <w:t>• Zoeken naar nieuwe verzekeringen, enz.</w:t>
      </w:r>
    </w:p>
    <w:p w14:paraId="5A032BC4" w14:textId="77777777" w:rsidR="00F5153C" w:rsidRPr="00F5153C" w:rsidRDefault="00F5153C" w:rsidP="00F5153C">
      <w:pPr>
        <w:pStyle w:val="Corpsdetexte"/>
        <w:numPr>
          <w:ilvl w:val="0"/>
          <w:numId w:val="11"/>
        </w:numPr>
        <w:rPr>
          <w:rFonts w:ascii="Calibri" w:hAnsi="Calibri" w:cs="Calibri"/>
          <w:sz w:val="22"/>
          <w:szCs w:val="22"/>
        </w:rPr>
      </w:pPr>
    </w:p>
    <w:p w14:paraId="46B2E408" w14:textId="77777777" w:rsidR="00F5153C" w:rsidRPr="00F5153C" w:rsidRDefault="00F5153C" w:rsidP="00F5153C">
      <w:pPr>
        <w:pStyle w:val="Corpsdetexte"/>
        <w:numPr>
          <w:ilvl w:val="0"/>
          <w:numId w:val="11"/>
        </w:numPr>
        <w:rPr>
          <w:rFonts w:ascii="Calibri" w:hAnsi="Calibri" w:cs="Calibri"/>
          <w:sz w:val="22"/>
          <w:szCs w:val="22"/>
        </w:rPr>
      </w:pPr>
      <w:r w:rsidRPr="00F5153C">
        <w:rPr>
          <w:rFonts w:ascii="Calibri" w:hAnsi="Calibri" w:cs="Calibri"/>
          <w:sz w:val="22"/>
          <w:szCs w:val="22"/>
        </w:rPr>
        <w:t>Een belangrijk punt werd genoemd: de steun van het Maribel Fonds, dat de drie sociale deeltijdbanen van Maribel onbeperkt en onvoorwaardelijk in stand hield.</w:t>
      </w:r>
    </w:p>
    <w:p w14:paraId="57E2DAFA" w14:textId="77777777" w:rsidR="00F5153C" w:rsidRPr="00F5153C" w:rsidRDefault="00F5153C" w:rsidP="00F5153C">
      <w:pPr>
        <w:pStyle w:val="Corpsdetexte"/>
        <w:numPr>
          <w:ilvl w:val="0"/>
          <w:numId w:val="11"/>
        </w:numPr>
        <w:rPr>
          <w:rFonts w:ascii="Calibri" w:hAnsi="Calibri" w:cs="Calibri"/>
          <w:sz w:val="22"/>
          <w:szCs w:val="22"/>
        </w:rPr>
      </w:pPr>
    </w:p>
    <w:p w14:paraId="73D08853" w14:textId="34F77B05" w:rsidR="006F316F" w:rsidRPr="001F1EFB" w:rsidRDefault="00F5153C" w:rsidP="00F5153C">
      <w:pPr>
        <w:pStyle w:val="Corpsdetexte"/>
        <w:numPr>
          <w:ilvl w:val="0"/>
          <w:numId w:val="11"/>
        </w:numPr>
        <w:jc w:val="left"/>
        <w:rPr>
          <w:rFonts w:ascii="Calibri" w:hAnsi="Calibri" w:cs="Calibri"/>
          <w:sz w:val="22"/>
          <w:szCs w:val="22"/>
        </w:rPr>
      </w:pPr>
      <w:r w:rsidRPr="00F5153C">
        <w:rPr>
          <w:rFonts w:ascii="Calibri" w:hAnsi="Calibri" w:cs="Calibri"/>
          <w:sz w:val="22"/>
          <w:szCs w:val="22"/>
        </w:rPr>
        <w:t>Een lid merkte op dat de huidige economische situatie, en de huidige trend, wijst op een daling van het aantal expats. Pegasus heeft inderdaad meer aanvragen voor verzekeringen voor kortdurende opdrachten en zou versterkt moeten worden door verzekeringen aan te bieden voor lokaal personeel.</w:t>
      </w:r>
    </w:p>
    <w:p w14:paraId="652333A2" w14:textId="77777777" w:rsidR="001F1EFB" w:rsidRPr="001F1EFB" w:rsidRDefault="001F1EFB" w:rsidP="001F1EFB">
      <w:pPr>
        <w:pStyle w:val="Corpsdetexte"/>
        <w:jc w:val="left"/>
        <w:rPr>
          <w:rFonts w:ascii="Calibri" w:hAnsi="Calibri" w:cs="Calibri"/>
          <w:sz w:val="22"/>
          <w:szCs w:val="22"/>
        </w:rPr>
      </w:pPr>
    </w:p>
    <w:tbl>
      <w:tblPr>
        <w:tblStyle w:val="Grilledutableau"/>
        <w:tblW w:w="0" w:type="auto"/>
        <w:tblLook w:val="04A0" w:firstRow="1" w:lastRow="0" w:firstColumn="1" w:lastColumn="0" w:noHBand="0" w:noVBand="1"/>
      </w:tblPr>
      <w:tblGrid>
        <w:gridCol w:w="9062"/>
      </w:tblGrid>
      <w:tr w:rsidR="007260B5" w:rsidRPr="00D13055" w14:paraId="2F52EDF3" w14:textId="77777777" w:rsidTr="007260B5">
        <w:tc>
          <w:tcPr>
            <w:tcW w:w="9062" w:type="dxa"/>
          </w:tcPr>
          <w:p w14:paraId="4A4AB6C8" w14:textId="5FC9A703" w:rsidR="007260B5" w:rsidRPr="001F1EFB" w:rsidRDefault="001F1EFB" w:rsidP="006F316F">
            <w:pPr>
              <w:pStyle w:val="Corpsdetexte"/>
              <w:spacing w:before="120" w:after="120"/>
              <w:rPr>
                <w:rFonts w:ascii="Calibri" w:hAnsi="Calibri" w:cs="Calibri"/>
                <w:sz w:val="22"/>
                <w:szCs w:val="22"/>
              </w:rPr>
            </w:pPr>
            <w:r w:rsidRPr="001F1EFB">
              <w:rPr>
                <w:rFonts w:ascii="Calibri" w:hAnsi="Calibri" w:cs="Calibri"/>
                <w:sz w:val="22"/>
                <w:szCs w:val="22"/>
              </w:rPr>
              <w:t>De leden keurden unaniem het jaarverslag 202</w:t>
            </w:r>
            <w:r w:rsidR="00F5153C">
              <w:rPr>
                <w:rFonts w:ascii="Calibri" w:hAnsi="Calibri" w:cs="Calibri"/>
                <w:sz w:val="22"/>
                <w:szCs w:val="22"/>
              </w:rPr>
              <w:t>4</w:t>
            </w:r>
            <w:r w:rsidRPr="001F1EFB">
              <w:rPr>
                <w:rFonts w:ascii="Calibri" w:hAnsi="Calibri" w:cs="Calibri"/>
                <w:sz w:val="22"/>
                <w:szCs w:val="22"/>
              </w:rPr>
              <w:t xml:space="preserve"> goed.</w:t>
            </w:r>
          </w:p>
        </w:tc>
      </w:tr>
    </w:tbl>
    <w:p w14:paraId="7F012F63" w14:textId="16C9EC49" w:rsidR="007260B5" w:rsidRDefault="007260B5" w:rsidP="00E943AF">
      <w:pPr>
        <w:pStyle w:val="Corpsdetexte"/>
        <w:jc w:val="left"/>
        <w:rPr>
          <w:rFonts w:ascii="Calibri" w:hAnsi="Calibri" w:cs="Calibri"/>
          <w:sz w:val="22"/>
          <w:szCs w:val="22"/>
        </w:rPr>
      </w:pPr>
    </w:p>
    <w:p w14:paraId="49979328" w14:textId="77777777" w:rsidR="009F4B20" w:rsidRPr="001F1EFB" w:rsidRDefault="009F4B20" w:rsidP="00E943AF">
      <w:pPr>
        <w:pStyle w:val="Corpsdetexte"/>
        <w:jc w:val="left"/>
        <w:rPr>
          <w:rFonts w:ascii="Calibri" w:hAnsi="Calibri" w:cs="Calibri"/>
          <w:sz w:val="22"/>
          <w:szCs w:val="22"/>
        </w:rPr>
      </w:pPr>
    </w:p>
    <w:p w14:paraId="5F604CFE" w14:textId="00CC0BCD" w:rsidR="006F316F" w:rsidRPr="001F1EFB" w:rsidRDefault="009F4B20" w:rsidP="009F4B20">
      <w:pPr>
        <w:pStyle w:val="Corpsdetexte"/>
        <w:numPr>
          <w:ilvl w:val="0"/>
          <w:numId w:val="1"/>
        </w:numPr>
        <w:rPr>
          <w:rFonts w:ascii="Calibri" w:hAnsi="Calibri" w:cs="Calibri"/>
          <w:b/>
          <w:sz w:val="22"/>
          <w:szCs w:val="22"/>
        </w:rPr>
      </w:pPr>
      <w:r>
        <w:rPr>
          <w:rFonts w:ascii="Calibri" w:hAnsi="Calibri" w:cs="Calibri"/>
          <w:b/>
          <w:sz w:val="22"/>
          <w:szCs w:val="22"/>
        </w:rPr>
        <w:t>Budget 2026</w:t>
      </w:r>
    </w:p>
    <w:p w14:paraId="6B1D9468" w14:textId="77777777" w:rsidR="009F4B20" w:rsidRPr="009F4B20" w:rsidRDefault="009F4B20" w:rsidP="009F4B20">
      <w:pPr>
        <w:pStyle w:val="Corpsdetexte"/>
        <w:rPr>
          <w:rFonts w:ascii="Calibri" w:hAnsi="Calibri" w:cs="Calibri"/>
          <w:sz w:val="22"/>
          <w:szCs w:val="22"/>
        </w:rPr>
      </w:pPr>
    </w:p>
    <w:p w14:paraId="68D33AD0" w14:textId="77777777" w:rsidR="009F4B20" w:rsidRPr="009F4B20" w:rsidRDefault="009F4B20" w:rsidP="009F4B20">
      <w:pPr>
        <w:pStyle w:val="Corpsdetexte"/>
        <w:rPr>
          <w:rFonts w:ascii="Calibri" w:hAnsi="Calibri" w:cs="Calibri"/>
          <w:sz w:val="22"/>
          <w:szCs w:val="22"/>
        </w:rPr>
      </w:pPr>
      <w:r w:rsidRPr="009F4B20">
        <w:rPr>
          <w:rFonts w:ascii="Calibri" w:hAnsi="Calibri" w:cs="Calibri"/>
          <w:sz w:val="22"/>
          <w:szCs w:val="22"/>
        </w:rPr>
        <w:t>De leden ontvingen een begrotingsvoorstel ter voorbereiding op de vergadering.</w:t>
      </w:r>
    </w:p>
    <w:p w14:paraId="0A842019" w14:textId="77777777" w:rsidR="009F4B20" w:rsidRPr="009F4B20" w:rsidRDefault="009F4B20" w:rsidP="009F4B20">
      <w:pPr>
        <w:pStyle w:val="Corpsdetexte"/>
        <w:rPr>
          <w:rFonts w:ascii="Calibri" w:hAnsi="Calibri" w:cs="Calibri"/>
          <w:sz w:val="22"/>
          <w:szCs w:val="22"/>
        </w:rPr>
      </w:pPr>
    </w:p>
    <w:p w14:paraId="09D00D17" w14:textId="77777777" w:rsidR="009F4B20" w:rsidRPr="009F4B20" w:rsidRDefault="009F4B20" w:rsidP="009F4B20">
      <w:pPr>
        <w:pStyle w:val="Corpsdetexte"/>
        <w:rPr>
          <w:rFonts w:ascii="Calibri" w:hAnsi="Calibri" w:cs="Calibri"/>
          <w:sz w:val="22"/>
          <w:szCs w:val="22"/>
        </w:rPr>
      </w:pPr>
      <w:r w:rsidRPr="009F4B20">
        <w:rPr>
          <w:rFonts w:ascii="Calibri" w:hAnsi="Calibri" w:cs="Calibri"/>
          <w:sz w:val="22"/>
          <w:szCs w:val="22"/>
        </w:rPr>
        <w:t xml:space="preserve">Het lijkt erop dat de aankoop- en verkoopbedragen voor </w:t>
      </w:r>
      <w:proofErr w:type="spellStart"/>
      <w:r w:rsidRPr="009F4B20">
        <w:rPr>
          <w:rFonts w:ascii="Calibri" w:hAnsi="Calibri" w:cs="Calibri"/>
          <w:sz w:val="22"/>
          <w:szCs w:val="22"/>
        </w:rPr>
        <w:t>E&amp;Co</w:t>
      </w:r>
      <w:proofErr w:type="spellEnd"/>
      <w:r w:rsidRPr="009F4B20">
        <w:rPr>
          <w:rFonts w:ascii="Calibri" w:hAnsi="Calibri" w:cs="Calibri"/>
          <w:sz w:val="22"/>
          <w:szCs w:val="22"/>
        </w:rPr>
        <w:t xml:space="preserve"> en Allianz Verzekeringen hoger zijn dan de "gerealiseerde" cijfers van 2024. Voorgesteld wordt deze cijfers te herzien en bedragen op te nemen die vergelijkbaar zijn met de "gerealiseerde" cijfers van 2024.</w:t>
      </w:r>
    </w:p>
    <w:p w14:paraId="0D92F311" w14:textId="77777777" w:rsidR="009F4B20" w:rsidRPr="009F4B20" w:rsidRDefault="009F4B20" w:rsidP="009F4B20">
      <w:pPr>
        <w:pStyle w:val="Corpsdetexte"/>
        <w:rPr>
          <w:rFonts w:ascii="Calibri" w:hAnsi="Calibri" w:cs="Calibri"/>
          <w:sz w:val="22"/>
          <w:szCs w:val="22"/>
        </w:rPr>
      </w:pPr>
      <w:r w:rsidRPr="009F4B20">
        <w:rPr>
          <w:rFonts w:ascii="Calibri" w:hAnsi="Calibri" w:cs="Calibri"/>
          <w:sz w:val="22"/>
          <w:szCs w:val="22"/>
        </w:rPr>
        <w:t>De bedragen worden dan:</w:t>
      </w:r>
    </w:p>
    <w:p w14:paraId="59838022" w14:textId="77777777" w:rsidR="009F4B20" w:rsidRPr="009F4B20" w:rsidRDefault="009F4B20" w:rsidP="009F4B20">
      <w:pPr>
        <w:pStyle w:val="Corpsdetexte"/>
        <w:rPr>
          <w:rFonts w:ascii="Calibri" w:hAnsi="Calibri" w:cs="Calibri"/>
          <w:sz w:val="22"/>
          <w:szCs w:val="22"/>
        </w:rPr>
      </w:pPr>
      <w:r w:rsidRPr="009F4B20">
        <w:rPr>
          <w:rFonts w:ascii="Calibri" w:hAnsi="Calibri" w:cs="Calibri"/>
          <w:sz w:val="22"/>
          <w:szCs w:val="22"/>
        </w:rPr>
        <w:t xml:space="preserve">Aankopen: Allianz: € 40.042; </w:t>
      </w:r>
      <w:proofErr w:type="spellStart"/>
      <w:r w:rsidRPr="009F4B20">
        <w:rPr>
          <w:rFonts w:ascii="Calibri" w:hAnsi="Calibri" w:cs="Calibri"/>
          <w:sz w:val="22"/>
          <w:szCs w:val="22"/>
        </w:rPr>
        <w:t>E&amp;Co</w:t>
      </w:r>
      <w:proofErr w:type="spellEnd"/>
      <w:r w:rsidRPr="009F4B20">
        <w:rPr>
          <w:rFonts w:ascii="Calibri" w:hAnsi="Calibri" w:cs="Calibri"/>
          <w:sz w:val="22"/>
          <w:szCs w:val="22"/>
        </w:rPr>
        <w:t>: € 125.051</w:t>
      </w:r>
    </w:p>
    <w:p w14:paraId="24D77198" w14:textId="77777777" w:rsidR="009F4B20" w:rsidRPr="009F4B20" w:rsidRDefault="009F4B20" w:rsidP="009F4B20">
      <w:pPr>
        <w:pStyle w:val="Corpsdetexte"/>
        <w:rPr>
          <w:rFonts w:ascii="Calibri" w:hAnsi="Calibri" w:cs="Calibri"/>
          <w:sz w:val="22"/>
          <w:szCs w:val="22"/>
        </w:rPr>
      </w:pPr>
      <w:r w:rsidRPr="009F4B20">
        <w:rPr>
          <w:rFonts w:ascii="Calibri" w:hAnsi="Calibri" w:cs="Calibri"/>
          <w:sz w:val="22"/>
          <w:szCs w:val="22"/>
        </w:rPr>
        <w:t xml:space="preserve">Verkopen: Allianz: € 59.839; </w:t>
      </w:r>
      <w:proofErr w:type="spellStart"/>
      <w:r w:rsidRPr="009F4B20">
        <w:rPr>
          <w:rFonts w:ascii="Calibri" w:hAnsi="Calibri" w:cs="Calibri"/>
          <w:sz w:val="22"/>
          <w:szCs w:val="22"/>
        </w:rPr>
        <w:t>E&amp;Co</w:t>
      </w:r>
      <w:proofErr w:type="spellEnd"/>
      <w:r w:rsidRPr="009F4B20">
        <w:rPr>
          <w:rFonts w:ascii="Calibri" w:hAnsi="Calibri" w:cs="Calibri"/>
          <w:sz w:val="22"/>
          <w:szCs w:val="22"/>
        </w:rPr>
        <w:t>: € 175.907</w:t>
      </w:r>
    </w:p>
    <w:p w14:paraId="782D9481" w14:textId="77777777" w:rsidR="009F4B20" w:rsidRPr="009F4B20" w:rsidRDefault="009F4B20" w:rsidP="009F4B20">
      <w:pPr>
        <w:pStyle w:val="Corpsdetexte"/>
        <w:rPr>
          <w:rFonts w:ascii="Calibri" w:hAnsi="Calibri" w:cs="Calibri"/>
          <w:sz w:val="22"/>
          <w:szCs w:val="22"/>
        </w:rPr>
      </w:pPr>
    </w:p>
    <w:p w14:paraId="07A7133A" w14:textId="77777777" w:rsidR="009F4B20" w:rsidRPr="009F4B20" w:rsidRDefault="009F4B20" w:rsidP="009F4B20">
      <w:pPr>
        <w:pStyle w:val="Corpsdetexte"/>
        <w:rPr>
          <w:rFonts w:ascii="Calibri" w:hAnsi="Calibri" w:cs="Calibri"/>
          <w:sz w:val="22"/>
          <w:szCs w:val="22"/>
        </w:rPr>
      </w:pPr>
      <w:r w:rsidRPr="009F4B20">
        <w:rPr>
          <w:rFonts w:ascii="Calibri" w:hAnsi="Calibri" w:cs="Calibri"/>
          <w:sz w:val="22"/>
          <w:szCs w:val="22"/>
        </w:rPr>
        <w:t>De herziene begroting voorziet desondanks in een geraamd overschot van € 30.923 in 2026.</w:t>
      </w:r>
    </w:p>
    <w:p w14:paraId="2F993D03" w14:textId="77777777" w:rsidR="009F4B20" w:rsidRPr="009F4B20" w:rsidRDefault="009F4B20" w:rsidP="009F4B20">
      <w:pPr>
        <w:pStyle w:val="Corpsdetexte"/>
        <w:rPr>
          <w:rFonts w:ascii="Calibri" w:hAnsi="Calibri" w:cs="Calibri"/>
          <w:sz w:val="22"/>
          <w:szCs w:val="22"/>
        </w:rPr>
      </w:pPr>
    </w:p>
    <w:p w14:paraId="4C0E4067" w14:textId="24C6649F" w:rsidR="00782BE3" w:rsidRDefault="009F4B20" w:rsidP="009F4B20">
      <w:pPr>
        <w:pStyle w:val="Corpsdetexte"/>
        <w:rPr>
          <w:rFonts w:ascii="Calibri" w:hAnsi="Calibri" w:cs="Calibri"/>
          <w:sz w:val="22"/>
          <w:szCs w:val="22"/>
        </w:rPr>
      </w:pPr>
      <w:r w:rsidRPr="009F4B20">
        <w:rPr>
          <w:rFonts w:ascii="Calibri" w:hAnsi="Calibri" w:cs="Calibri"/>
          <w:sz w:val="22"/>
          <w:szCs w:val="22"/>
        </w:rPr>
        <w:t>Bovendien is de begroting voor 2025, zoals aangegeven in het Excel-document dat aan de leden is toegezonden, goedgekeurd op de algemene vergadering van 2024. De Raad van Bestuur zal deze begroting monitoren op de sluitingsdatum van 30 juni 2025, die begin oktober aan de Raad van Bestuur zal worden voorgelegd.</w:t>
      </w:r>
    </w:p>
    <w:p w14:paraId="5BC04DFF" w14:textId="77777777" w:rsidR="009F4B20" w:rsidRPr="00782BE3" w:rsidRDefault="009F4B20" w:rsidP="009F4B20">
      <w:pPr>
        <w:pStyle w:val="Corpsdetexte"/>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9062"/>
      </w:tblGrid>
      <w:tr w:rsidR="004C69B2" w:rsidRPr="00D13055" w14:paraId="7CCF0F05" w14:textId="77777777" w:rsidTr="004C69B2">
        <w:tc>
          <w:tcPr>
            <w:tcW w:w="9062" w:type="dxa"/>
          </w:tcPr>
          <w:p w14:paraId="256DB540" w14:textId="4118E8EC" w:rsidR="004C69B2" w:rsidRPr="00782BE3" w:rsidRDefault="009F4B20" w:rsidP="004C69B2">
            <w:pPr>
              <w:pStyle w:val="Corpsdetexte"/>
              <w:spacing w:before="120" w:after="120"/>
              <w:rPr>
                <w:rFonts w:asciiTheme="minorHAnsi" w:hAnsiTheme="minorHAnsi" w:cstheme="minorHAnsi"/>
                <w:sz w:val="22"/>
                <w:szCs w:val="22"/>
              </w:rPr>
            </w:pPr>
            <w:r w:rsidRPr="009F4B20">
              <w:rPr>
                <w:rFonts w:ascii="Calibri" w:hAnsi="Calibri" w:cs="Calibri"/>
                <w:sz w:val="22"/>
                <w:szCs w:val="22"/>
              </w:rPr>
              <w:t xml:space="preserve">De leden keuren unaniem </w:t>
            </w:r>
            <w:r w:rsidR="008535BA" w:rsidRPr="009F4B20">
              <w:rPr>
                <w:rFonts w:ascii="Calibri" w:hAnsi="Calibri" w:cs="Calibri"/>
                <w:sz w:val="22"/>
                <w:szCs w:val="22"/>
              </w:rPr>
              <w:t>het budget</w:t>
            </w:r>
            <w:r w:rsidRPr="009F4B20">
              <w:rPr>
                <w:rFonts w:ascii="Calibri" w:hAnsi="Calibri" w:cs="Calibri"/>
                <w:sz w:val="22"/>
                <w:szCs w:val="22"/>
              </w:rPr>
              <w:t xml:space="preserve"> voor 2026 goed, zoals gewijzigd tijdens de vergadering.</w:t>
            </w:r>
          </w:p>
        </w:tc>
      </w:tr>
    </w:tbl>
    <w:p w14:paraId="384EC2EC" w14:textId="77777777" w:rsidR="008535BA" w:rsidRDefault="008535BA" w:rsidP="008535BA">
      <w:pPr>
        <w:rPr>
          <w:rFonts w:ascii="Calibri" w:hAnsi="Calibri" w:cs="Calibri"/>
          <w:b/>
          <w:lang w:val="fr-FR"/>
        </w:rPr>
      </w:pPr>
    </w:p>
    <w:p w14:paraId="5CC2A330" w14:textId="7052B077" w:rsidR="00782BE3" w:rsidRPr="005453FC" w:rsidRDefault="008535BA" w:rsidP="008535BA">
      <w:pPr>
        <w:pStyle w:val="Paragraphedeliste"/>
        <w:numPr>
          <w:ilvl w:val="0"/>
          <w:numId w:val="1"/>
        </w:numPr>
        <w:rPr>
          <w:rFonts w:ascii="Calibri" w:hAnsi="Calibri" w:cs="Calibri"/>
          <w:b/>
          <w:sz w:val="22"/>
          <w:szCs w:val="22"/>
          <w:lang w:val="nl-BE"/>
        </w:rPr>
      </w:pPr>
      <w:r w:rsidRPr="005453FC">
        <w:rPr>
          <w:rFonts w:ascii="Calibri" w:hAnsi="Calibri" w:cs="Calibri"/>
          <w:b/>
          <w:sz w:val="22"/>
          <w:szCs w:val="22"/>
          <w:lang w:val="fr-FR"/>
        </w:rPr>
        <w:t>Varia</w:t>
      </w:r>
    </w:p>
    <w:p w14:paraId="31FB5EE6" w14:textId="77777777" w:rsidR="00782BE3" w:rsidRPr="00782BE3" w:rsidRDefault="00782BE3" w:rsidP="00782BE3">
      <w:pPr>
        <w:pStyle w:val="Corpsdetexte"/>
        <w:rPr>
          <w:rFonts w:asciiTheme="minorHAnsi" w:hAnsiTheme="minorHAnsi" w:cstheme="minorHAnsi"/>
          <w:sz w:val="22"/>
          <w:szCs w:val="22"/>
        </w:rPr>
      </w:pPr>
    </w:p>
    <w:p w14:paraId="2D7C570A" w14:textId="77777777" w:rsidR="008535BA" w:rsidRPr="008535BA" w:rsidRDefault="008535BA" w:rsidP="008535BA">
      <w:pPr>
        <w:pStyle w:val="Paragraphedeliste"/>
        <w:numPr>
          <w:ilvl w:val="0"/>
          <w:numId w:val="27"/>
        </w:numPr>
        <w:rPr>
          <w:rFonts w:asciiTheme="minorHAnsi" w:hAnsiTheme="minorHAnsi" w:cstheme="minorHAnsi"/>
          <w:sz w:val="22"/>
          <w:szCs w:val="22"/>
          <w:lang w:val="nl-BE"/>
        </w:rPr>
      </w:pPr>
      <w:r w:rsidRPr="008535BA">
        <w:rPr>
          <w:rFonts w:asciiTheme="minorHAnsi" w:hAnsiTheme="minorHAnsi" w:cstheme="minorHAnsi"/>
          <w:sz w:val="22"/>
          <w:szCs w:val="22"/>
          <w:lang w:val="nl-BE"/>
        </w:rPr>
        <w:t>Vanaf januari 2025 zijn er nieuwe beheerskosten ingevoerd voor SSOM-dossiers (€ 10 exclusief btw/expat/maand).</w:t>
      </w:r>
    </w:p>
    <w:p w14:paraId="1623DEBF" w14:textId="50FF3AFB" w:rsidR="008535BA" w:rsidRPr="008535BA" w:rsidRDefault="008535BA" w:rsidP="008535BA">
      <w:pPr>
        <w:pStyle w:val="Paragraphedeliste"/>
        <w:numPr>
          <w:ilvl w:val="0"/>
          <w:numId w:val="27"/>
        </w:numPr>
        <w:rPr>
          <w:rFonts w:asciiTheme="minorHAnsi" w:hAnsiTheme="minorHAnsi" w:cstheme="minorHAnsi"/>
          <w:sz w:val="22"/>
          <w:szCs w:val="22"/>
          <w:lang w:val="nl-BE"/>
        </w:rPr>
      </w:pPr>
      <w:r w:rsidRPr="008535BA">
        <w:rPr>
          <w:rFonts w:asciiTheme="minorHAnsi" w:hAnsiTheme="minorHAnsi" w:cstheme="minorHAnsi"/>
          <w:sz w:val="22"/>
          <w:szCs w:val="22"/>
          <w:lang w:val="nl-BE"/>
        </w:rPr>
        <w:t>Er wordt momenteel gewerkt aan een handleiding voor payrollbeheer voor expats via de online tool van Group</w:t>
      </w:r>
      <w:r>
        <w:rPr>
          <w:rFonts w:asciiTheme="minorHAnsi" w:hAnsiTheme="minorHAnsi" w:cstheme="minorHAnsi"/>
          <w:sz w:val="22"/>
          <w:szCs w:val="22"/>
          <w:lang w:val="nl-BE"/>
        </w:rPr>
        <w:t xml:space="preserve"> </w:t>
      </w:r>
      <w:r w:rsidRPr="008535BA">
        <w:rPr>
          <w:rFonts w:asciiTheme="minorHAnsi" w:hAnsiTheme="minorHAnsi" w:cstheme="minorHAnsi"/>
          <w:sz w:val="22"/>
          <w:szCs w:val="22"/>
          <w:lang w:val="nl-BE"/>
        </w:rPr>
        <w:t>S. Er zal een presentatie worden gegeven aan Group</w:t>
      </w:r>
      <w:r>
        <w:rPr>
          <w:rFonts w:asciiTheme="minorHAnsi" w:hAnsiTheme="minorHAnsi" w:cstheme="minorHAnsi"/>
          <w:sz w:val="22"/>
          <w:szCs w:val="22"/>
          <w:lang w:val="nl-BE"/>
        </w:rPr>
        <w:t xml:space="preserve"> </w:t>
      </w:r>
      <w:r w:rsidRPr="008535BA">
        <w:rPr>
          <w:rFonts w:asciiTheme="minorHAnsi" w:hAnsiTheme="minorHAnsi" w:cstheme="minorHAnsi"/>
          <w:sz w:val="22"/>
          <w:szCs w:val="22"/>
          <w:lang w:val="nl-BE"/>
        </w:rPr>
        <w:t>S-managers en vervolgens aan leden. De samenwerking met Group</w:t>
      </w:r>
      <w:r>
        <w:rPr>
          <w:rFonts w:asciiTheme="minorHAnsi" w:hAnsiTheme="minorHAnsi" w:cstheme="minorHAnsi"/>
          <w:sz w:val="22"/>
          <w:szCs w:val="22"/>
          <w:lang w:val="nl-BE"/>
        </w:rPr>
        <w:t xml:space="preserve"> </w:t>
      </w:r>
      <w:r w:rsidRPr="008535BA">
        <w:rPr>
          <w:rFonts w:asciiTheme="minorHAnsi" w:hAnsiTheme="minorHAnsi" w:cstheme="minorHAnsi"/>
          <w:sz w:val="22"/>
          <w:szCs w:val="22"/>
          <w:lang w:val="nl-BE"/>
        </w:rPr>
        <w:t>S zal vervolgens worden geëvalueerd.</w:t>
      </w:r>
    </w:p>
    <w:p w14:paraId="7924FD21" w14:textId="77777777" w:rsidR="008535BA" w:rsidRPr="008535BA" w:rsidRDefault="008535BA" w:rsidP="008535BA">
      <w:pPr>
        <w:pStyle w:val="Paragraphedeliste"/>
        <w:numPr>
          <w:ilvl w:val="0"/>
          <w:numId w:val="27"/>
        </w:numPr>
        <w:rPr>
          <w:rFonts w:asciiTheme="minorHAnsi" w:hAnsiTheme="minorHAnsi" w:cstheme="minorHAnsi"/>
          <w:sz w:val="22"/>
          <w:szCs w:val="22"/>
          <w:lang w:val="nl-BE"/>
        </w:rPr>
      </w:pPr>
      <w:r w:rsidRPr="008535BA">
        <w:rPr>
          <w:rFonts w:asciiTheme="minorHAnsi" w:hAnsiTheme="minorHAnsi" w:cstheme="minorHAnsi"/>
          <w:sz w:val="22"/>
          <w:szCs w:val="22"/>
          <w:lang w:val="nl-BE"/>
        </w:rPr>
        <w:t>De herziening van de contributie voor Pegasus loopt nog. Leden worden later op de hoogte gebracht. Inderdaad:</w:t>
      </w:r>
    </w:p>
    <w:p w14:paraId="1B0FE097" w14:textId="77777777" w:rsidR="008535BA" w:rsidRPr="008535BA" w:rsidRDefault="008535BA" w:rsidP="008535BA">
      <w:pPr>
        <w:pStyle w:val="Paragraphedeliste"/>
        <w:numPr>
          <w:ilvl w:val="0"/>
          <w:numId w:val="28"/>
        </w:numPr>
        <w:rPr>
          <w:rFonts w:asciiTheme="minorHAnsi" w:hAnsiTheme="minorHAnsi" w:cstheme="minorHAnsi"/>
          <w:sz w:val="22"/>
          <w:szCs w:val="22"/>
          <w:lang w:val="nl-BE"/>
        </w:rPr>
      </w:pPr>
      <w:r w:rsidRPr="008535BA">
        <w:rPr>
          <w:rFonts w:asciiTheme="minorHAnsi" w:hAnsiTheme="minorHAnsi" w:cstheme="minorHAnsi"/>
          <w:sz w:val="22"/>
          <w:szCs w:val="22"/>
          <w:lang w:val="nl-BE"/>
        </w:rPr>
        <w:t>Impacts advocaten hebben voorstellen ingediend die de raad van bestuur niet geheel bevredigden (deze interventie werd betaald door ngo-federatie, waarvoor de raad dankt voor haar steun).</w:t>
      </w:r>
    </w:p>
    <w:p w14:paraId="0D82EB13" w14:textId="3D40B603" w:rsidR="004C69B2" w:rsidRPr="008535BA" w:rsidRDefault="008535BA" w:rsidP="008535BA">
      <w:pPr>
        <w:pStyle w:val="Paragraphedeliste"/>
        <w:numPr>
          <w:ilvl w:val="0"/>
          <w:numId w:val="28"/>
        </w:numPr>
        <w:rPr>
          <w:rFonts w:asciiTheme="minorHAnsi" w:hAnsiTheme="minorHAnsi" w:cstheme="minorHAnsi"/>
          <w:sz w:val="22"/>
          <w:szCs w:val="22"/>
          <w:lang w:val="nl-BE"/>
        </w:rPr>
      </w:pPr>
      <w:r w:rsidRPr="008535BA">
        <w:rPr>
          <w:rFonts w:asciiTheme="minorHAnsi" w:hAnsiTheme="minorHAnsi" w:cstheme="minorHAnsi"/>
          <w:sz w:val="22"/>
          <w:szCs w:val="22"/>
          <w:lang w:val="nl-BE"/>
        </w:rPr>
        <w:t xml:space="preserve">De subsidie aan het Maribelfonds is momenteel stabiel op 1,5 </w:t>
      </w:r>
      <w:r w:rsidR="005453FC">
        <w:rPr>
          <w:rFonts w:asciiTheme="minorHAnsi" w:hAnsiTheme="minorHAnsi" w:cstheme="minorHAnsi"/>
          <w:sz w:val="22"/>
          <w:szCs w:val="22"/>
          <w:lang w:val="nl-BE"/>
        </w:rPr>
        <w:t>FTE</w:t>
      </w:r>
      <w:r w:rsidRPr="008535BA">
        <w:rPr>
          <w:rFonts w:asciiTheme="minorHAnsi" w:hAnsiTheme="minorHAnsi" w:cstheme="minorHAnsi"/>
          <w:sz w:val="22"/>
          <w:szCs w:val="22"/>
          <w:lang w:val="nl-BE"/>
        </w:rPr>
        <w:t>.</w:t>
      </w:r>
    </w:p>
    <w:p w14:paraId="2C9DA2A6" w14:textId="77777777" w:rsidR="002B493A" w:rsidRPr="00782BE3" w:rsidRDefault="002B493A" w:rsidP="006F316F">
      <w:pPr>
        <w:pStyle w:val="Paragraphedeliste"/>
        <w:rPr>
          <w:rFonts w:cstheme="minorHAnsi"/>
          <w:lang w:val="nl-BE"/>
        </w:rPr>
      </w:pPr>
    </w:p>
    <w:p w14:paraId="4F2168EA" w14:textId="77777777" w:rsidR="005453FC" w:rsidRDefault="005453FC" w:rsidP="005453FC">
      <w:pPr>
        <w:rPr>
          <w:rFonts w:ascii="Calibri" w:hAnsi="Calibri" w:cs="Calibri"/>
          <w:b/>
          <w:lang w:val="nl-BE"/>
        </w:rPr>
      </w:pPr>
    </w:p>
    <w:p w14:paraId="6FD9DDF6" w14:textId="5C735219" w:rsidR="007A0A4E" w:rsidRPr="005453FC" w:rsidRDefault="005453FC" w:rsidP="005453FC">
      <w:pPr>
        <w:pStyle w:val="Paragraphedeliste"/>
        <w:numPr>
          <w:ilvl w:val="0"/>
          <w:numId w:val="1"/>
        </w:numPr>
        <w:rPr>
          <w:rFonts w:cstheme="minorHAnsi"/>
          <w:sz w:val="22"/>
          <w:szCs w:val="22"/>
          <w:lang w:val="nl-BE"/>
        </w:rPr>
      </w:pPr>
      <w:r w:rsidRPr="005453FC">
        <w:rPr>
          <w:rFonts w:ascii="Calibri" w:hAnsi="Calibri" w:cs="Calibri"/>
          <w:b/>
          <w:sz w:val="22"/>
          <w:szCs w:val="22"/>
          <w:lang w:val="nl-BE"/>
        </w:rPr>
        <w:t xml:space="preserve">Presentatie van twee verzekeringsmaatschappijen: </w:t>
      </w:r>
      <w:proofErr w:type="spellStart"/>
      <w:r w:rsidRPr="005453FC">
        <w:rPr>
          <w:rFonts w:ascii="Calibri" w:hAnsi="Calibri" w:cs="Calibri"/>
          <w:b/>
          <w:sz w:val="22"/>
          <w:szCs w:val="22"/>
          <w:lang w:val="nl-BE"/>
        </w:rPr>
        <w:t>Oléa</w:t>
      </w:r>
      <w:proofErr w:type="spellEnd"/>
      <w:r w:rsidRPr="005453FC">
        <w:rPr>
          <w:rFonts w:ascii="Calibri" w:hAnsi="Calibri" w:cs="Calibri"/>
          <w:b/>
          <w:sz w:val="22"/>
          <w:szCs w:val="22"/>
          <w:lang w:val="nl-BE"/>
        </w:rPr>
        <w:t xml:space="preserve"> (lokaal personeel in Afrika) en </w:t>
      </w:r>
      <w:proofErr w:type="spellStart"/>
      <w:r w:rsidRPr="005453FC">
        <w:rPr>
          <w:rFonts w:ascii="Calibri" w:hAnsi="Calibri" w:cs="Calibri"/>
          <w:b/>
          <w:sz w:val="22"/>
          <w:szCs w:val="22"/>
          <w:lang w:val="nl-BE"/>
        </w:rPr>
        <w:t>Hotspot</w:t>
      </w:r>
      <w:proofErr w:type="spellEnd"/>
      <w:r w:rsidRPr="005453FC">
        <w:rPr>
          <w:rFonts w:ascii="Calibri" w:hAnsi="Calibri" w:cs="Calibri"/>
          <w:b/>
          <w:sz w:val="22"/>
          <w:szCs w:val="22"/>
          <w:lang w:val="nl-BE"/>
        </w:rPr>
        <w:t xml:space="preserve"> (oorlogsrisico's).</w:t>
      </w:r>
    </w:p>
    <w:p w14:paraId="5AA366D9" w14:textId="77777777" w:rsidR="005453FC" w:rsidRPr="005453FC" w:rsidRDefault="005453FC" w:rsidP="005453FC">
      <w:pPr>
        <w:spacing w:after="0"/>
        <w:rPr>
          <w:rFonts w:cstheme="minorHAnsi"/>
          <w:lang w:val="nl-BE"/>
        </w:rPr>
      </w:pPr>
    </w:p>
    <w:p w14:paraId="43AAADAA" w14:textId="7528E08C" w:rsidR="00C60D67" w:rsidRPr="005453FC" w:rsidRDefault="005453FC" w:rsidP="005453FC">
      <w:pPr>
        <w:spacing w:after="0"/>
        <w:rPr>
          <w:rFonts w:cstheme="minorHAnsi"/>
          <w:lang w:val="nl-BE"/>
        </w:rPr>
      </w:pPr>
      <w:r w:rsidRPr="005453FC">
        <w:rPr>
          <w:rFonts w:cstheme="minorHAnsi"/>
          <w:lang w:val="nl-BE"/>
        </w:rPr>
        <w:t xml:space="preserve">De algemene vergadering werd afgesloten met twee presentaties over twee nieuwe verzekeringsmaatschappijen. Leden ontvangen de </w:t>
      </w:r>
      <w:proofErr w:type="spellStart"/>
      <w:r w:rsidRPr="005453FC">
        <w:rPr>
          <w:rFonts w:cstheme="minorHAnsi"/>
          <w:lang w:val="nl-BE"/>
        </w:rPr>
        <w:t>PowerPoint-presentaties</w:t>
      </w:r>
      <w:proofErr w:type="spellEnd"/>
      <w:r w:rsidRPr="005453FC">
        <w:rPr>
          <w:rFonts w:cstheme="minorHAnsi"/>
          <w:lang w:val="nl-BE"/>
        </w:rPr>
        <w:t>.</w:t>
      </w:r>
    </w:p>
    <w:p w14:paraId="1BC855D3" w14:textId="77777777" w:rsidR="00C60D67" w:rsidRPr="00C60D67" w:rsidRDefault="00C60D67" w:rsidP="00B21155">
      <w:pPr>
        <w:pStyle w:val="Corpsdetexte"/>
        <w:jc w:val="left"/>
        <w:rPr>
          <w:rFonts w:asciiTheme="minorHAnsi" w:hAnsiTheme="minorHAnsi" w:cs="Calibri"/>
          <w:sz w:val="22"/>
          <w:szCs w:val="22"/>
        </w:rPr>
      </w:pPr>
    </w:p>
    <w:p w14:paraId="53DA2D63" w14:textId="77777777" w:rsidR="00EE149B" w:rsidRPr="00C60D67" w:rsidRDefault="00EE149B" w:rsidP="00B21155">
      <w:pPr>
        <w:pStyle w:val="Corpsdetexte"/>
        <w:jc w:val="left"/>
        <w:rPr>
          <w:rFonts w:asciiTheme="minorHAnsi" w:hAnsiTheme="minorHAnsi" w:cs="Calibri"/>
          <w:sz w:val="22"/>
          <w:szCs w:val="22"/>
        </w:rPr>
      </w:pPr>
    </w:p>
    <w:p w14:paraId="3B44218F" w14:textId="77777777" w:rsidR="005453FC" w:rsidRPr="00C60D67" w:rsidRDefault="005453FC" w:rsidP="005453FC">
      <w:pPr>
        <w:pStyle w:val="Corpsdetexte"/>
        <w:ind w:firstLine="360"/>
        <w:jc w:val="right"/>
      </w:pPr>
      <w:r w:rsidRPr="006F5E51">
        <w:rPr>
          <w:rFonts w:ascii="Calibri" w:hAnsi="Calibri" w:cs="Calibri"/>
          <w:sz w:val="22"/>
          <w:szCs w:val="22"/>
        </w:rPr>
        <w:t>Einde van de vergadering</w:t>
      </w:r>
      <w:r>
        <w:rPr>
          <w:rFonts w:ascii="Calibri" w:hAnsi="Calibri" w:cs="Calibri"/>
          <w:sz w:val="22"/>
          <w:szCs w:val="22"/>
        </w:rPr>
        <w:t xml:space="preserve"> om </w:t>
      </w:r>
      <w:r w:rsidRPr="00C60D67">
        <w:rPr>
          <w:rFonts w:ascii="Calibri" w:hAnsi="Calibri" w:cs="Calibri"/>
          <w:sz w:val="22"/>
          <w:szCs w:val="22"/>
        </w:rPr>
        <w:t>1</w:t>
      </w:r>
      <w:r>
        <w:rPr>
          <w:rFonts w:ascii="Calibri" w:hAnsi="Calibri" w:cs="Calibri"/>
          <w:sz w:val="22"/>
          <w:szCs w:val="22"/>
        </w:rPr>
        <w:t>6</w:t>
      </w:r>
      <w:r w:rsidRPr="00C60D67">
        <w:rPr>
          <w:rFonts w:ascii="Calibri" w:hAnsi="Calibri" w:cs="Calibri"/>
          <w:sz w:val="22"/>
          <w:szCs w:val="22"/>
        </w:rPr>
        <w:t>u</w:t>
      </w:r>
      <w:r>
        <w:rPr>
          <w:rFonts w:ascii="Calibri" w:hAnsi="Calibri" w:cs="Calibri"/>
          <w:sz w:val="22"/>
          <w:szCs w:val="22"/>
        </w:rPr>
        <w:t>40</w:t>
      </w:r>
      <w:r w:rsidRPr="00C60D67">
        <w:rPr>
          <w:rFonts w:ascii="Calibri" w:hAnsi="Calibri" w:cs="Calibri"/>
          <w:sz w:val="22"/>
          <w:szCs w:val="22"/>
        </w:rPr>
        <w:t>.</w:t>
      </w:r>
    </w:p>
    <w:p w14:paraId="38F62335" w14:textId="77777777" w:rsidR="00C0625C" w:rsidRPr="00C60D67" w:rsidRDefault="00C0625C" w:rsidP="00C0625C">
      <w:pPr>
        <w:spacing w:after="0"/>
        <w:rPr>
          <w:rFonts w:ascii="Calibri" w:hAnsi="Calibri" w:cs="Calibri"/>
          <w:color w:val="FF0000"/>
          <w:lang w:val="nl-BE"/>
        </w:rPr>
      </w:pPr>
    </w:p>
    <w:sectPr w:rsidR="00C0625C" w:rsidRPr="00C60D67" w:rsidSect="00CC27B9">
      <w:footerReference w:type="default" r:id="rId8"/>
      <w:headerReference w:type="first" r:id="rId9"/>
      <w:footerReference w:type="first" r:id="rId10"/>
      <w:pgSz w:w="11906" w:h="16838"/>
      <w:pgMar w:top="5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9650" w14:textId="77777777" w:rsidR="00D65735" w:rsidRDefault="00D65735" w:rsidP="00CC27B9">
      <w:pPr>
        <w:spacing w:after="0" w:line="240" w:lineRule="auto"/>
      </w:pPr>
      <w:r>
        <w:separator/>
      </w:r>
    </w:p>
  </w:endnote>
  <w:endnote w:type="continuationSeparator" w:id="0">
    <w:p w14:paraId="291AEA2B" w14:textId="77777777" w:rsidR="00D65735" w:rsidRDefault="00D65735" w:rsidP="00CC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72C4" w:themeColor="accent1"/>
      </w:rPr>
      <w:id w:val="718099669"/>
      <w:docPartObj>
        <w:docPartGallery w:val="Page Numbers (Bottom of Page)"/>
        <w:docPartUnique/>
      </w:docPartObj>
    </w:sdtPr>
    <w:sdtEndPr>
      <w:rPr>
        <w:color w:val="auto"/>
      </w:rPr>
    </w:sdtEndPr>
    <w:sdtContent>
      <w:sdt>
        <w:sdtPr>
          <w:rPr>
            <w:color w:val="4472C4" w:themeColor="accent1"/>
          </w:rPr>
          <w:id w:val="860082579"/>
          <w:docPartObj>
            <w:docPartGallery w:val="Page Numbers (Top of Page)"/>
            <w:docPartUnique/>
          </w:docPartObj>
        </w:sdtPr>
        <w:sdtEndPr>
          <w:rPr>
            <w:color w:val="auto"/>
          </w:rPr>
        </w:sdtEndPr>
        <w:sdtContent>
          <w:sdt>
            <w:sdtPr>
              <w:rPr>
                <w:color w:val="4472C4" w:themeColor="accent1"/>
              </w:rPr>
              <w:id w:val="1462925703"/>
              <w:docPartObj>
                <w:docPartGallery w:val="Page Numbers (Bottom of Page)"/>
                <w:docPartUnique/>
              </w:docPartObj>
            </w:sdtPr>
            <w:sdtEndPr>
              <w:rPr>
                <w:color w:val="auto"/>
              </w:rPr>
            </w:sdtEndPr>
            <w:sdtContent>
              <w:sdt>
                <w:sdtPr>
                  <w:rPr>
                    <w:color w:val="4472C4" w:themeColor="accent1"/>
                  </w:rPr>
                  <w:id w:val="2109307325"/>
                  <w:docPartObj>
                    <w:docPartGallery w:val="Page Numbers (Top of Page)"/>
                    <w:docPartUnique/>
                  </w:docPartObj>
                </w:sdtPr>
                <w:sdtEndPr>
                  <w:rPr>
                    <w:color w:val="auto"/>
                  </w:rPr>
                </w:sdtEndPr>
                <w:sdtContent>
                  <w:p w14:paraId="543EFE22" w14:textId="77777777" w:rsidR="00233580" w:rsidRDefault="00233580" w:rsidP="00233580">
                    <w:pPr>
                      <w:pStyle w:val="Pieddepage"/>
                      <w:jc w:val="center"/>
                      <w:rPr>
                        <w:color w:val="548DD4"/>
                        <w:sz w:val="18"/>
                        <w:szCs w:val="18"/>
                      </w:rPr>
                    </w:pPr>
                  </w:p>
                  <w:p w14:paraId="0FA84B4D" w14:textId="12C7107F" w:rsidR="00233580" w:rsidRPr="00233580" w:rsidRDefault="00233580" w:rsidP="00233580">
                    <w:pPr>
                      <w:pStyle w:val="En-tte"/>
                      <w:pBdr>
                        <w:top w:val="single" w:sz="24" w:space="1" w:color="70AD47" w:themeColor="accent6"/>
                      </w:pBdr>
                      <w:rPr>
                        <w:lang w:val="nl-BE"/>
                      </w:rPr>
                    </w:pPr>
                    <w:r w:rsidRPr="00F70888">
                      <w:rPr>
                        <w:rFonts w:cstheme="minorHAnsi"/>
                        <w:b/>
                        <w:color w:val="70AD47" w:themeColor="accent6"/>
                        <w:sz w:val="24"/>
                        <w:lang w:val="nl-BE"/>
                      </w:rPr>
                      <w:t xml:space="preserve">Pegasus - vzw </w:t>
                    </w:r>
                    <w:r w:rsidRPr="00F70888">
                      <w:rPr>
                        <w:rFonts w:cstheme="minorHAnsi"/>
                        <w:b/>
                        <w:color w:val="70AD47" w:themeColor="accent6"/>
                        <w:sz w:val="28"/>
                        <w:lang w:val="nl-BE"/>
                      </w:rPr>
                      <w:br/>
                    </w:r>
                    <w:r w:rsidRPr="00F70888">
                      <w:rPr>
                        <w:rFonts w:cstheme="minorHAnsi"/>
                        <w:color w:val="70AD47" w:themeColor="accent6"/>
                        <w:lang w:val="nl-BE"/>
                      </w:rPr>
                      <w:t xml:space="preserve">Handelskade 9 - 1000 Brussel </w:t>
                    </w:r>
                    <w:r w:rsidRPr="00F70888">
                      <w:rPr>
                        <w:rFonts w:cstheme="minorHAnsi"/>
                        <w:color w:val="70AD47" w:themeColor="accent6"/>
                        <w:lang w:val="nl-BE"/>
                      </w:rPr>
                      <w:br/>
                      <w:t xml:space="preserve">BCE : 0462.684.753 - RPM de Bruxelles </w:t>
                    </w:r>
                    <w:r w:rsidRPr="00F70888">
                      <w:rPr>
                        <w:rFonts w:cstheme="minorHAnsi"/>
                        <w:color w:val="70AD47" w:themeColor="accent6"/>
                        <w:lang w:val="nl-BE"/>
                      </w:rPr>
                      <w:br/>
                      <w:t>Telefoon : 02/250.12.45</w:t>
                    </w:r>
                    <w:r w:rsidRPr="00F70888">
                      <w:rPr>
                        <w:rFonts w:cstheme="minorHAnsi"/>
                        <w:color w:val="70AD47" w:themeColor="accent6"/>
                        <w:lang w:val="nl-BE"/>
                      </w:rPr>
                      <w:br/>
                    </w:r>
                    <w:r w:rsidRPr="00F70888">
                      <w:rPr>
                        <w:color w:val="70AD47" w:themeColor="accent6"/>
                        <w:lang w:val="nl-BE"/>
                      </w:rPr>
                      <w:t>info@pegasus-ngo.be -</w:t>
                    </w:r>
                    <w:r>
                      <w:fldChar w:fldCharType="begin"/>
                    </w:r>
                    <w:r w:rsidRPr="00D13055">
                      <w:rPr>
                        <w:lang w:val="nl-BE"/>
                      </w:rPr>
                      <w:instrText>HYPERLINK "http://www.pegasus-ngo.be"</w:instrText>
                    </w:r>
                    <w:r>
                      <w:fldChar w:fldCharType="separate"/>
                    </w:r>
                    <w:r w:rsidRPr="00CC3F77">
                      <w:rPr>
                        <w:rStyle w:val="Lienhypertexte"/>
                        <w:lang w:val="nl-BE"/>
                      </w:rPr>
                      <w:t>www.pegasus-ngo.be</w:t>
                    </w:r>
                    <w:r>
                      <w:fldChar w:fldCharType="end"/>
                    </w:r>
                    <w:r w:rsidRPr="00F70888">
                      <w:rPr>
                        <w:rFonts w:cstheme="minorHAnsi"/>
                        <w:color w:val="4472C4" w:themeColor="accent1"/>
                        <w:lang w:val="nl-BE"/>
                      </w:rPr>
                      <w:tab/>
                    </w:r>
                    <w:r w:rsidRPr="00F70888">
                      <w:rPr>
                        <w:rFonts w:cstheme="minorHAnsi"/>
                        <w:color w:val="4472C4" w:themeColor="accent1"/>
                        <w:lang w:val="nl-BE"/>
                      </w:rPr>
                      <w:tab/>
                    </w:r>
                    <w:r w:rsidRPr="00F70888">
                      <w:rPr>
                        <w:lang w:val="nl-BE"/>
                      </w:rPr>
                      <w:t xml:space="preserve">Pagina </w:t>
                    </w:r>
                    <w:r>
                      <w:rPr>
                        <w:b/>
                        <w:bCs/>
                        <w:sz w:val="24"/>
                        <w:szCs w:val="24"/>
                      </w:rPr>
                      <w:fldChar w:fldCharType="begin"/>
                    </w:r>
                    <w:r w:rsidRPr="00F70888">
                      <w:rPr>
                        <w:b/>
                        <w:bCs/>
                        <w:lang w:val="nl-BE"/>
                      </w:rPr>
                      <w:instrText>PAGE</w:instrText>
                    </w:r>
                    <w:r>
                      <w:rPr>
                        <w:b/>
                        <w:bCs/>
                        <w:sz w:val="24"/>
                        <w:szCs w:val="24"/>
                      </w:rPr>
                      <w:fldChar w:fldCharType="separate"/>
                    </w:r>
                    <w:r w:rsidR="00A37DF1">
                      <w:rPr>
                        <w:b/>
                        <w:bCs/>
                        <w:noProof/>
                        <w:lang w:val="nl-BE"/>
                      </w:rPr>
                      <w:t>3</w:t>
                    </w:r>
                    <w:r>
                      <w:rPr>
                        <w:b/>
                        <w:bCs/>
                        <w:sz w:val="24"/>
                        <w:szCs w:val="24"/>
                      </w:rPr>
                      <w:fldChar w:fldCharType="end"/>
                    </w:r>
                    <w:r w:rsidRPr="00F70888">
                      <w:rPr>
                        <w:lang w:val="nl-BE"/>
                      </w:rPr>
                      <w:t xml:space="preserve"> op </w:t>
                    </w:r>
                    <w:r>
                      <w:rPr>
                        <w:b/>
                        <w:bCs/>
                        <w:sz w:val="24"/>
                        <w:szCs w:val="24"/>
                      </w:rPr>
                      <w:fldChar w:fldCharType="begin"/>
                    </w:r>
                    <w:r w:rsidRPr="00F70888">
                      <w:rPr>
                        <w:b/>
                        <w:bCs/>
                        <w:lang w:val="nl-BE"/>
                      </w:rPr>
                      <w:instrText>NUMPAGES</w:instrText>
                    </w:r>
                    <w:r>
                      <w:rPr>
                        <w:b/>
                        <w:bCs/>
                        <w:sz w:val="24"/>
                        <w:szCs w:val="24"/>
                      </w:rPr>
                      <w:fldChar w:fldCharType="separate"/>
                    </w:r>
                    <w:r w:rsidR="00A37DF1">
                      <w:rPr>
                        <w:b/>
                        <w:bCs/>
                        <w:noProof/>
                        <w:lang w:val="nl-BE"/>
                      </w:rPr>
                      <w:t>7</w:t>
                    </w:r>
                    <w:r>
                      <w:rPr>
                        <w:b/>
                        <w:bCs/>
                        <w:sz w:val="24"/>
                        <w:szCs w:val="24"/>
                      </w:rPr>
                      <w:fldChar w:fldCharType="end"/>
                    </w:r>
                  </w:p>
                </w:sdtContent>
              </w:sdt>
            </w:sdtContent>
          </w:sdt>
          <w:p w14:paraId="6CCB6DE5" w14:textId="02893DFC" w:rsidR="004C69B2" w:rsidRPr="006053A7" w:rsidRDefault="005674FF" w:rsidP="00233580">
            <w:pPr>
              <w:pStyle w:val="Pieddepage"/>
              <w:jc w:val="cen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39797"/>
      <w:docPartObj>
        <w:docPartGallery w:val="Page Numbers (Bottom of Page)"/>
        <w:docPartUnique/>
      </w:docPartObj>
    </w:sdtPr>
    <w:sdtEndPr/>
    <w:sdtContent>
      <w:sdt>
        <w:sdtPr>
          <w:id w:val="655345261"/>
          <w:docPartObj>
            <w:docPartGallery w:val="Page Numbers (Top of Page)"/>
            <w:docPartUnique/>
          </w:docPartObj>
        </w:sdtPr>
        <w:sdtEndPr/>
        <w:sdtContent>
          <w:sdt>
            <w:sdtPr>
              <w:rPr>
                <w:color w:val="4472C4" w:themeColor="accent1"/>
              </w:rPr>
              <w:id w:val="-1903900368"/>
              <w:docPartObj>
                <w:docPartGallery w:val="Page Numbers (Bottom of Page)"/>
                <w:docPartUnique/>
              </w:docPartObj>
            </w:sdtPr>
            <w:sdtEndPr>
              <w:rPr>
                <w:color w:val="auto"/>
              </w:rPr>
            </w:sdtEndPr>
            <w:sdtContent>
              <w:sdt>
                <w:sdtPr>
                  <w:rPr>
                    <w:color w:val="4472C4" w:themeColor="accent1"/>
                  </w:rPr>
                  <w:id w:val="-1431588155"/>
                  <w:docPartObj>
                    <w:docPartGallery w:val="Page Numbers (Top of Page)"/>
                    <w:docPartUnique/>
                  </w:docPartObj>
                </w:sdtPr>
                <w:sdtEndPr>
                  <w:rPr>
                    <w:color w:val="auto"/>
                  </w:rPr>
                </w:sdtEndPr>
                <w:sdtContent>
                  <w:p w14:paraId="510EB230" w14:textId="77777777" w:rsidR="00233580" w:rsidRDefault="00233580" w:rsidP="00233580">
                    <w:pPr>
                      <w:pStyle w:val="Pieddepage"/>
                      <w:jc w:val="center"/>
                      <w:rPr>
                        <w:color w:val="548DD4"/>
                        <w:sz w:val="18"/>
                        <w:szCs w:val="18"/>
                      </w:rPr>
                    </w:pPr>
                  </w:p>
                  <w:p w14:paraId="3BD6BFB1" w14:textId="68CB0AAB" w:rsidR="00233580" w:rsidRPr="00233580" w:rsidRDefault="00233580" w:rsidP="00233580">
                    <w:pPr>
                      <w:pStyle w:val="En-tte"/>
                      <w:pBdr>
                        <w:top w:val="single" w:sz="24" w:space="1" w:color="70AD47" w:themeColor="accent6"/>
                      </w:pBdr>
                      <w:rPr>
                        <w:lang w:val="nl-BE"/>
                      </w:rPr>
                    </w:pPr>
                    <w:r w:rsidRPr="00F70888">
                      <w:rPr>
                        <w:rFonts w:cstheme="minorHAnsi"/>
                        <w:b/>
                        <w:color w:val="70AD47" w:themeColor="accent6"/>
                        <w:sz w:val="24"/>
                        <w:lang w:val="nl-BE"/>
                      </w:rPr>
                      <w:t xml:space="preserve">Pegasus - vzw </w:t>
                    </w:r>
                    <w:r w:rsidRPr="00F70888">
                      <w:rPr>
                        <w:rFonts w:cstheme="minorHAnsi"/>
                        <w:b/>
                        <w:color w:val="70AD47" w:themeColor="accent6"/>
                        <w:sz w:val="28"/>
                        <w:lang w:val="nl-BE"/>
                      </w:rPr>
                      <w:br/>
                    </w:r>
                    <w:r w:rsidRPr="00F70888">
                      <w:rPr>
                        <w:rFonts w:cstheme="minorHAnsi"/>
                        <w:color w:val="70AD47" w:themeColor="accent6"/>
                        <w:lang w:val="nl-BE"/>
                      </w:rPr>
                      <w:t xml:space="preserve">Handelskade 9 - 1000 Brussel </w:t>
                    </w:r>
                    <w:r w:rsidRPr="00F70888">
                      <w:rPr>
                        <w:rFonts w:cstheme="minorHAnsi"/>
                        <w:color w:val="70AD47" w:themeColor="accent6"/>
                        <w:lang w:val="nl-BE"/>
                      </w:rPr>
                      <w:br/>
                      <w:t xml:space="preserve">BCE : 0462.684.753 - RPM de Bruxelles </w:t>
                    </w:r>
                    <w:r w:rsidRPr="00F70888">
                      <w:rPr>
                        <w:rFonts w:cstheme="minorHAnsi"/>
                        <w:color w:val="70AD47" w:themeColor="accent6"/>
                        <w:lang w:val="nl-BE"/>
                      </w:rPr>
                      <w:br/>
                      <w:t>Telefoon : 02/250.12.45</w:t>
                    </w:r>
                    <w:r w:rsidRPr="00F70888">
                      <w:rPr>
                        <w:rFonts w:cstheme="minorHAnsi"/>
                        <w:color w:val="70AD47" w:themeColor="accent6"/>
                        <w:lang w:val="nl-BE"/>
                      </w:rPr>
                      <w:br/>
                    </w:r>
                    <w:r w:rsidRPr="00F70888">
                      <w:rPr>
                        <w:color w:val="70AD47" w:themeColor="accent6"/>
                        <w:lang w:val="nl-BE"/>
                      </w:rPr>
                      <w:t>info@pegasus-ngo.be -</w:t>
                    </w:r>
                    <w:r>
                      <w:fldChar w:fldCharType="begin"/>
                    </w:r>
                    <w:r w:rsidRPr="00D13055">
                      <w:rPr>
                        <w:lang w:val="nl-BE"/>
                      </w:rPr>
                      <w:instrText>HYPERLINK "http://www.pegasus-ngo.be"</w:instrText>
                    </w:r>
                    <w:r>
                      <w:fldChar w:fldCharType="separate"/>
                    </w:r>
                    <w:r w:rsidRPr="00CC3F77">
                      <w:rPr>
                        <w:rStyle w:val="Lienhypertexte"/>
                        <w:lang w:val="nl-BE"/>
                      </w:rPr>
                      <w:t>www.pegasus-ngo.be</w:t>
                    </w:r>
                    <w:r>
                      <w:fldChar w:fldCharType="end"/>
                    </w:r>
                    <w:r w:rsidRPr="00F70888">
                      <w:rPr>
                        <w:rFonts w:cstheme="minorHAnsi"/>
                        <w:color w:val="4472C4" w:themeColor="accent1"/>
                        <w:lang w:val="nl-BE"/>
                      </w:rPr>
                      <w:tab/>
                    </w:r>
                    <w:r w:rsidRPr="00F70888">
                      <w:rPr>
                        <w:rFonts w:cstheme="minorHAnsi"/>
                        <w:color w:val="4472C4" w:themeColor="accent1"/>
                        <w:lang w:val="nl-BE"/>
                      </w:rPr>
                      <w:tab/>
                    </w:r>
                    <w:r w:rsidRPr="00F70888">
                      <w:rPr>
                        <w:lang w:val="nl-BE"/>
                      </w:rPr>
                      <w:t xml:space="preserve">Pagina </w:t>
                    </w:r>
                    <w:r>
                      <w:rPr>
                        <w:b/>
                        <w:bCs/>
                        <w:sz w:val="24"/>
                        <w:szCs w:val="24"/>
                      </w:rPr>
                      <w:fldChar w:fldCharType="begin"/>
                    </w:r>
                    <w:r w:rsidRPr="00F70888">
                      <w:rPr>
                        <w:b/>
                        <w:bCs/>
                        <w:lang w:val="nl-BE"/>
                      </w:rPr>
                      <w:instrText>PAGE</w:instrText>
                    </w:r>
                    <w:r>
                      <w:rPr>
                        <w:b/>
                        <w:bCs/>
                        <w:sz w:val="24"/>
                        <w:szCs w:val="24"/>
                      </w:rPr>
                      <w:fldChar w:fldCharType="separate"/>
                    </w:r>
                    <w:r w:rsidR="00A37DF1">
                      <w:rPr>
                        <w:b/>
                        <w:bCs/>
                        <w:noProof/>
                        <w:lang w:val="nl-BE"/>
                      </w:rPr>
                      <w:t>1</w:t>
                    </w:r>
                    <w:r>
                      <w:rPr>
                        <w:b/>
                        <w:bCs/>
                        <w:sz w:val="24"/>
                        <w:szCs w:val="24"/>
                      </w:rPr>
                      <w:fldChar w:fldCharType="end"/>
                    </w:r>
                    <w:r w:rsidRPr="00F70888">
                      <w:rPr>
                        <w:lang w:val="nl-BE"/>
                      </w:rPr>
                      <w:t xml:space="preserve"> op </w:t>
                    </w:r>
                    <w:r>
                      <w:rPr>
                        <w:b/>
                        <w:bCs/>
                        <w:sz w:val="24"/>
                        <w:szCs w:val="24"/>
                      </w:rPr>
                      <w:fldChar w:fldCharType="begin"/>
                    </w:r>
                    <w:r w:rsidRPr="00F70888">
                      <w:rPr>
                        <w:b/>
                        <w:bCs/>
                        <w:lang w:val="nl-BE"/>
                      </w:rPr>
                      <w:instrText>NUMPAGES</w:instrText>
                    </w:r>
                    <w:r>
                      <w:rPr>
                        <w:b/>
                        <w:bCs/>
                        <w:sz w:val="24"/>
                        <w:szCs w:val="24"/>
                      </w:rPr>
                      <w:fldChar w:fldCharType="separate"/>
                    </w:r>
                    <w:r w:rsidR="00A37DF1">
                      <w:rPr>
                        <w:b/>
                        <w:bCs/>
                        <w:noProof/>
                        <w:lang w:val="nl-BE"/>
                      </w:rPr>
                      <w:t>7</w:t>
                    </w:r>
                    <w:r>
                      <w:rPr>
                        <w:b/>
                        <w:bCs/>
                        <w:sz w:val="24"/>
                        <w:szCs w:val="24"/>
                      </w:rPr>
                      <w:fldChar w:fldCharType="end"/>
                    </w:r>
                  </w:p>
                </w:sdtContent>
              </w:sdt>
            </w:sdtContent>
          </w:sdt>
          <w:p w14:paraId="30812954" w14:textId="41766A5C" w:rsidR="004C69B2" w:rsidRDefault="005674FF" w:rsidP="00233580">
            <w:pPr>
              <w:pStyle w:val="Pieddepage"/>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D74F" w14:textId="77777777" w:rsidR="00D65735" w:rsidRDefault="00D65735" w:rsidP="00CC27B9">
      <w:pPr>
        <w:spacing w:after="0" w:line="240" w:lineRule="auto"/>
      </w:pPr>
      <w:r>
        <w:separator/>
      </w:r>
    </w:p>
  </w:footnote>
  <w:footnote w:type="continuationSeparator" w:id="0">
    <w:p w14:paraId="21669E29" w14:textId="77777777" w:rsidR="00D65735" w:rsidRDefault="00D65735" w:rsidP="00CC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77DB" w14:textId="6171834D" w:rsidR="004C69B2" w:rsidRDefault="004C69B2" w:rsidP="005F18B8">
    <w:pPr>
      <w:pStyle w:val="En-tte"/>
    </w:pPr>
    <w:r w:rsidRPr="007260B5">
      <w:rPr>
        <w:rFonts w:ascii="Calibri" w:hAnsi="Calibri" w:cs="Calibri"/>
        <w:noProof/>
        <w:lang w:eastAsia="fr-BE"/>
      </w:rPr>
      <w:drawing>
        <wp:inline distT="0" distB="0" distL="0" distR="0" wp14:anchorId="5AC6F86A" wp14:editId="7FB569A3">
          <wp:extent cx="2208169" cy="647700"/>
          <wp:effectExtent l="0" t="0" r="190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a:stretch>
                    <a:fillRect/>
                  </a:stretch>
                </pic:blipFill>
                <pic:spPr>
                  <a:xfrm>
                    <a:off x="0" y="0"/>
                    <a:ext cx="2216128" cy="650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F62"/>
    <w:multiLevelType w:val="hybridMultilevel"/>
    <w:tmpl w:val="55AE85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A91970"/>
    <w:multiLevelType w:val="hybridMultilevel"/>
    <w:tmpl w:val="631E1334"/>
    <w:lvl w:ilvl="0" w:tplc="080C0001">
      <w:start w:val="1"/>
      <w:numFmt w:val="bullet"/>
      <w:lvlText w:val=""/>
      <w:lvlJc w:val="left"/>
      <w:pPr>
        <w:ind w:left="720" w:hanging="360"/>
      </w:pPr>
      <w:rPr>
        <w:rFonts w:ascii="Symbol" w:hAnsi="Symbol" w:hint="default"/>
      </w:rPr>
    </w:lvl>
    <w:lvl w:ilvl="1" w:tplc="1A3A7C6E">
      <w:numFmt w:val="bullet"/>
      <w:lvlText w:val="•"/>
      <w:lvlJc w:val="left"/>
      <w:pPr>
        <w:ind w:left="1440" w:hanging="360"/>
      </w:pPr>
      <w:rPr>
        <w:rFonts w:ascii="Calibri" w:eastAsia="Times New Roman"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09511E"/>
    <w:multiLevelType w:val="multilevel"/>
    <w:tmpl w:val="C7548590"/>
    <w:lvl w:ilvl="0">
      <w:start w:val="1"/>
      <w:numFmt w:val="decimal"/>
      <w:lvlText w:val="%1."/>
      <w:lvlJc w:val="left"/>
      <w:pPr>
        <w:tabs>
          <w:tab w:val="num" w:pos="360"/>
        </w:tabs>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77C47FC"/>
    <w:multiLevelType w:val="multilevel"/>
    <w:tmpl w:val="9830E6B0"/>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98F5574"/>
    <w:multiLevelType w:val="hybridMultilevel"/>
    <w:tmpl w:val="0302D9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CD657E"/>
    <w:multiLevelType w:val="hybridMultilevel"/>
    <w:tmpl w:val="B330AE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DE5C2A"/>
    <w:multiLevelType w:val="hybridMultilevel"/>
    <w:tmpl w:val="E0CA5BCA"/>
    <w:lvl w:ilvl="0" w:tplc="40A800C8">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9A7715"/>
    <w:multiLevelType w:val="hybridMultilevel"/>
    <w:tmpl w:val="78AA850E"/>
    <w:lvl w:ilvl="0" w:tplc="40A800C8">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236DB1"/>
    <w:multiLevelType w:val="hybridMultilevel"/>
    <w:tmpl w:val="EAB22F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E085D25"/>
    <w:multiLevelType w:val="hybridMultilevel"/>
    <w:tmpl w:val="5D5035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B594113"/>
    <w:multiLevelType w:val="hybridMultilevel"/>
    <w:tmpl w:val="5A8C04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B46564"/>
    <w:multiLevelType w:val="hybridMultilevel"/>
    <w:tmpl w:val="FBDCF1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3CC4D69"/>
    <w:multiLevelType w:val="hybridMultilevel"/>
    <w:tmpl w:val="CC9287A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70B519D"/>
    <w:multiLevelType w:val="hybridMultilevel"/>
    <w:tmpl w:val="8BFCAC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78517B4"/>
    <w:multiLevelType w:val="hybridMultilevel"/>
    <w:tmpl w:val="7442AAE6"/>
    <w:lvl w:ilvl="0" w:tplc="40A800C8">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7DB057E"/>
    <w:multiLevelType w:val="hybridMultilevel"/>
    <w:tmpl w:val="DB76D8B4"/>
    <w:lvl w:ilvl="0" w:tplc="F76C99A6">
      <w:start w:val="1"/>
      <w:numFmt w:val="bullet"/>
      <w:lvlText w:val=""/>
      <w:lvlJc w:val="left"/>
      <w:pPr>
        <w:tabs>
          <w:tab w:val="num" w:pos="720"/>
        </w:tabs>
        <w:ind w:left="720" w:hanging="360"/>
      </w:pPr>
      <w:rPr>
        <w:rFonts w:ascii="Wingdings 2" w:hAnsi="Wingdings 2" w:hint="default"/>
      </w:rPr>
    </w:lvl>
    <w:lvl w:ilvl="1" w:tplc="1CA420B0" w:tentative="1">
      <w:start w:val="1"/>
      <w:numFmt w:val="bullet"/>
      <w:lvlText w:val=""/>
      <w:lvlJc w:val="left"/>
      <w:pPr>
        <w:tabs>
          <w:tab w:val="num" w:pos="1440"/>
        </w:tabs>
        <w:ind w:left="1440" w:hanging="360"/>
      </w:pPr>
      <w:rPr>
        <w:rFonts w:ascii="Wingdings 2" w:hAnsi="Wingdings 2" w:hint="default"/>
      </w:rPr>
    </w:lvl>
    <w:lvl w:ilvl="2" w:tplc="4E880708" w:tentative="1">
      <w:start w:val="1"/>
      <w:numFmt w:val="bullet"/>
      <w:lvlText w:val=""/>
      <w:lvlJc w:val="left"/>
      <w:pPr>
        <w:tabs>
          <w:tab w:val="num" w:pos="2160"/>
        </w:tabs>
        <w:ind w:left="2160" w:hanging="360"/>
      </w:pPr>
      <w:rPr>
        <w:rFonts w:ascii="Wingdings 2" w:hAnsi="Wingdings 2" w:hint="default"/>
      </w:rPr>
    </w:lvl>
    <w:lvl w:ilvl="3" w:tplc="F754EE22" w:tentative="1">
      <w:start w:val="1"/>
      <w:numFmt w:val="bullet"/>
      <w:lvlText w:val=""/>
      <w:lvlJc w:val="left"/>
      <w:pPr>
        <w:tabs>
          <w:tab w:val="num" w:pos="2880"/>
        </w:tabs>
        <w:ind w:left="2880" w:hanging="360"/>
      </w:pPr>
      <w:rPr>
        <w:rFonts w:ascii="Wingdings 2" w:hAnsi="Wingdings 2" w:hint="default"/>
      </w:rPr>
    </w:lvl>
    <w:lvl w:ilvl="4" w:tplc="38300292" w:tentative="1">
      <w:start w:val="1"/>
      <w:numFmt w:val="bullet"/>
      <w:lvlText w:val=""/>
      <w:lvlJc w:val="left"/>
      <w:pPr>
        <w:tabs>
          <w:tab w:val="num" w:pos="3600"/>
        </w:tabs>
        <w:ind w:left="3600" w:hanging="360"/>
      </w:pPr>
      <w:rPr>
        <w:rFonts w:ascii="Wingdings 2" w:hAnsi="Wingdings 2" w:hint="default"/>
      </w:rPr>
    </w:lvl>
    <w:lvl w:ilvl="5" w:tplc="07A808BA" w:tentative="1">
      <w:start w:val="1"/>
      <w:numFmt w:val="bullet"/>
      <w:lvlText w:val=""/>
      <w:lvlJc w:val="left"/>
      <w:pPr>
        <w:tabs>
          <w:tab w:val="num" w:pos="4320"/>
        </w:tabs>
        <w:ind w:left="4320" w:hanging="360"/>
      </w:pPr>
      <w:rPr>
        <w:rFonts w:ascii="Wingdings 2" w:hAnsi="Wingdings 2" w:hint="default"/>
      </w:rPr>
    </w:lvl>
    <w:lvl w:ilvl="6" w:tplc="2F182F24" w:tentative="1">
      <w:start w:val="1"/>
      <w:numFmt w:val="bullet"/>
      <w:lvlText w:val=""/>
      <w:lvlJc w:val="left"/>
      <w:pPr>
        <w:tabs>
          <w:tab w:val="num" w:pos="5040"/>
        </w:tabs>
        <w:ind w:left="5040" w:hanging="360"/>
      </w:pPr>
      <w:rPr>
        <w:rFonts w:ascii="Wingdings 2" w:hAnsi="Wingdings 2" w:hint="default"/>
      </w:rPr>
    </w:lvl>
    <w:lvl w:ilvl="7" w:tplc="E68E59FA" w:tentative="1">
      <w:start w:val="1"/>
      <w:numFmt w:val="bullet"/>
      <w:lvlText w:val=""/>
      <w:lvlJc w:val="left"/>
      <w:pPr>
        <w:tabs>
          <w:tab w:val="num" w:pos="5760"/>
        </w:tabs>
        <w:ind w:left="5760" w:hanging="360"/>
      </w:pPr>
      <w:rPr>
        <w:rFonts w:ascii="Wingdings 2" w:hAnsi="Wingdings 2" w:hint="default"/>
      </w:rPr>
    </w:lvl>
    <w:lvl w:ilvl="8" w:tplc="53F6960C"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2EE6AC0"/>
    <w:multiLevelType w:val="hybridMultilevel"/>
    <w:tmpl w:val="3C169D2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49EF222F"/>
    <w:multiLevelType w:val="hybridMultilevel"/>
    <w:tmpl w:val="20EEBB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0562F4C"/>
    <w:multiLevelType w:val="hybridMultilevel"/>
    <w:tmpl w:val="41D271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0580235"/>
    <w:multiLevelType w:val="hybridMultilevel"/>
    <w:tmpl w:val="E090A7C4"/>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D4E5233"/>
    <w:multiLevelType w:val="hybridMultilevel"/>
    <w:tmpl w:val="669278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02255A6"/>
    <w:multiLevelType w:val="hybridMultilevel"/>
    <w:tmpl w:val="184A4C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2BE680C"/>
    <w:multiLevelType w:val="hybridMultilevel"/>
    <w:tmpl w:val="51BABA3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64DC2834"/>
    <w:multiLevelType w:val="hybridMultilevel"/>
    <w:tmpl w:val="3864A80A"/>
    <w:lvl w:ilvl="0" w:tplc="22521966">
      <w:start w:val="1"/>
      <w:numFmt w:val="bullet"/>
      <w:lvlText w:val=""/>
      <w:lvlJc w:val="left"/>
      <w:pPr>
        <w:tabs>
          <w:tab w:val="num" w:pos="720"/>
        </w:tabs>
        <w:ind w:left="720" w:hanging="360"/>
      </w:pPr>
      <w:rPr>
        <w:rFonts w:ascii="Wingdings 2" w:hAnsi="Wingdings 2" w:hint="default"/>
      </w:rPr>
    </w:lvl>
    <w:lvl w:ilvl="1" w:tplc="C3AC5450" w:tentative="1">
      <w:start w:val="1"/>
      <w:numFmt w:val="bullet"/>
      <w:lvlText w:val=""/>
      <w:lvlJc w:val="left"/>
      <w:pPr>
        <w:tabs>
          <w:tab w:val="num" w:pos="1440"/>
        </w:tabs>
        <w:ind w:left="1440" w:hanging="360"/>
      </w:pPr>
      <w:rPr>
        <w:rFonts w:ascii="Wingdings 2" w:hAnsi="Wingdings 2" w:hint="default"/>
      </w:rPr>
    </w:lvl>
    <w:lvl w:ilvl="2" w:tplc="E44E4A16" w:tentative="1">
      <w:start w:val="1"/>
      <w:numFmt w:val="bullet"/>
      <w:lvlText w:val=""/>
      <w:lvlJc w:val="left"/>
      <w:pPr>
        <w:tabs>
          <w:tab w:val="num" w:pos="2160"/>
        </w:tabs>
        <w:ind w:left="2160" w:hanging="360"/>
      </w:pPr>
      <w:rPr>
        <w:rFonts w:ascii="Wingdings 2" w:hAnsi="Wingdings 2" w:hint="default"/>
      </w:rPr>
    </w:lvl>
    <w:lvl w:ilvl="3" w:tplc="9A367AC6" w:tentative="1">
      <w:start w:val="1"/>
      <w:numFmt w:val="bullet"/>
      <w:lvlText w:val=""/>
      <w:lvlJc w:val="left"/>
      <w:pPr>
        <w:tabs>
          <w:tab w:val="num" w:pos="2880"/>
        </w:tabs>
        <w:ind w:left="2880" w:hanging="360"/>
      </w:pPr>
      <w:rPr>
        <w:rFonts w:ascii="Wingdings 2" w:hAnsi="Wingdings 2" w:hint="default"/>
      </w:rPr>
    </w:lvl>
    <w:lvl w:ilvl="4" w:tplc="85B634EC" w:tentative="1">
      <w:start w:val="1"/>
      <w:numFmt w:val="bullet"/>
      <w:lvlText w:val=""/>
      <w:lvlJc w:val="left"/>
      <w:pPr>
        <w:tabs>
          <w:tab w:val="num" w:pos="3600"/>
        </w:tabs>
        <w:ind w:left="3600" w:hanging="360"/>
      </w:pPr>
      <w:rPr>
        <w:rFonts w:ascii="Wingdings 2" w:hAnsi="Wingdings 2" w:hint="default"/>
      </w:rPr>
    </w:lvl>
    <w:lvl w:ilvl="5" w:tplc="9E1C1C24" w:tentative="1">
      <w:start w:val="1"/>
      <w:numFmt w:val="bullet"/>
      <w:lvlText w:val=""/>
      <w:lvlJc w:val="left"/>
      <w:pPr>
        <w:tabs>
          <w:tab w:val="num" w:pos="4320"/>
        </w:tabs>
        <w:ind w:left="4320" w:hanging="360"/>
      </w:pPr>
      <w:rPr>
        <w:rFonts w:ascii="Wingdings 2" w:hAnsi="Wingdings 2" w:hint="default"/>
      </w:rPr>
    </w:lvl>
    <w:lvl w:ilvl="6" w:tplc="EA78B600" w:tentative="1">
      <w:start w:val="1"/>
      <w:numFmt w:val="bullet"/>
      <w:lvlText w:val=""/>
      <w:lvlJc w:val="left"/>
      <w:pPr>
        <w:tabs>
          <w:tab w:val="num" w:pos="5040"/>
        </w:tabs>
        <w:ind w:left="5040" w:hanging="360"/>
      </w:pPr>
      <w:rPr>
        <w:rFonts w:ascii="Wingdings 2" w:hAnsi="Wingdings 2" w:hint="default"/>
      </w:rPr>
    </w:lvl>
    <w:lvl w:ilvl="7" w:tplc="BC7C64F6" w:tentative="1">
      <w:start w:val="1"/>
      <w:numFmt w:val="bullet"/>
      <w:lvlText w:val=""/>
      <w:lvlJc w:val="left"/>
      <w:pPr>
        <w:tabs>
          <w:tab w:val="num" w:pos="5760"/>
        </w:tabs>
        <w:ind w:left="5760" w:hanging="360"/>
      </w:pPr>
      <w:rPr>
        <w:rFonts w:ascii="Wingdings 2" w:hAnsi="Wingdings 2" w:hint="default"/>
      </w:rPr>
    </w:lvl>
    <w:lvl w:ilvl="8" w:tplc="CE2E64F4"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72573D2B"/>
    <w:multiLevelType w:val="hybridMultilevel"/>
    <w:tmpl w:val="BFBC28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3096BF2"/>
    <w:multiLevelType w:val="hybridMultilevel"/>
    <w:tmpl w:val="D896AC10"/>
    <w:lvl w:ilvl="0" w:tplc="40A800C8">
      <w:start w:val="1"/>
      <w:numFmt w:val="bullet"/>
      <w:lvlText w:val="•"/>
      <w:lvlJc w:val="left"/>
      <w:pPr>
        <w:ind w:left="1800" w:hanging="360"/>
      </w:pPr>
      <w:rPr>
        <w:rFonts w:ascii="Calibri" w:eastAsia="Times New Roman"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6" w15:restartNumberingAfterBreak="0">
    <w:nsid w:val="732E063B"/>
    <w:multiLevelType w:val="hybridMultilevel"/>
    <w:tmpl w:val="742C17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AAB4F7F"/>
    <w:multiLevelType w:val="hybridMultilevel"/>
    <w:tmpl w:val="F6828BA8"/>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53251955">
    <w:abstractNumId w:val="2"/>
  </w:num>
  <w:num w:numId="2" w16cid:durableId="1603100300">
    <w:abstractNumId w:val="12"/>
  </w:num>
  <w:num w:numId="3" w16cid:durableId="1133213550">
    <w:abstractNumId w:val="24"/>
  </w:num>
  <w:num w:numId="4" w16cid:durableId="987707954">
    <w:abstractNumId w:val="26"/>
  </w:num>
  <w:num w:numId="5" w16cid:durableId="1040086237">
    <w:abstractNumId w:val="16"/>
  </w:num>
  <w:num w:numId="6" w16cid:durableId="878707354">
    <w:abstractNumId w:val="0"/>
  </w:num>
  <w:num w:numId="7" w16cid:durableId="721486935">
    <w:abstractNumId w:val="20"/>
  </w:num>
  <w:num w:numId="8" w16cid:durableId="199057084">
    <w:abstractNumId w:val="13"/>
  </w:num>
  <w:num w:numId="9" w16cid:durableId="1031567783">
    <w:abstractNumId w:val="4"/>
  </w:num>
  <w:num w:numId="10" w16cid:durableId="185217469">
    <w:abstractNumId w:val="3"/>
  </w:num>
  <w:num w:numId="11" w16cid:durableId="887302447">
    <w:abstractNumId w:val="1"/>
  </w:num>
  <w:num w:numId="12" w16cid:durableId="748769515">
    <w:abstractNumId w:val="11"/>
  </w:num>
  <w:num w:numId="13" w16cid:durableId="666858314">
    <w:abstractNumId w:val="9"/>
  </w:num>
  <w:num w:numId="14" w16cid:durableId="2081827719">
    <w:abstractNumId w:val="17"/>
  </w:num>
  <w:num w:numId="15" w16cid:durableId="1421633893">
    <w:abstractNumId w:val="23"/>
  </w:num>
  <w:num w:numId="16" w16cid:durableId="1101798384">
    <w:abstractNumId w:val="15"/>
  </w:num>
  <w:num w:numId="17" w16cid:durableId="166098189">
    <w:abstractNumId w:val="18"/>
  </w:num>
  <w:num w:numId="18" w16cid:durableId="1319191063">
    <w:abstractNumId w:val="14"/>
  </w:num>
  <w:num w:numId="19" w16cid:durableId="1290553869">
    <w:abstractNumId w:val="6"/>
  </w:num>
  <w:num w:numId="20" w16cid:durableId="561216781">
    <w:abstractNumId w:val="7"/>
  </w:num>
  <w:num w:numId="21" w16cid:durableId="1093163820">
    <w:abstractNumId w:val="19"/>
  </w:num>
  <w:num w:numId="22" w16cid:durableId="2013332505">
    <w:abstractNumId w:val="21"/>
  </w:num>
  <w:num w:numId="23" w16cid:durableId="1219782685">
    <w:abstractNumId w:val="27"/>
  </w:num>
  <w:num w:numId="24" w16cid:durableId="1232276546">
    <w:abstractNumId w:val="25"/>
  </w:num>
  <w:num w:numId="25" w16cid:durableId="1111900098">
    <w:abstractNumId w:val="10"/>
  </w:num>
  <w:num w:numId="26" w16cid:durableId="1900289646">
    <w:abstractNumId w:val="5"/>
  </w:num>
  <w:num w:numId="27" w16cid:durableId="241718161">
    <w:abstractNumId w:val="8"/>
  </w:num>
  <w:num w:numId="28" w16cid:durableId="6191439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2A"/>
    <w:rsid w:val="00003992"/>
    <w:rsid w:val="00005CE2"/>
    <w:rsid w:val="00006F93"/>
    <w:rsid w:val="00046ED7"/>
    <w:rsid w:val="000614B1"/>
    <w:rsid w:val="00090F23"/>
    <w:rsid w:val="0009342E"/>
    <w:rsid w:val="0009377B"/>
    <w:rsid w:val="000A13C3"/>
    <w:rsid w:val="000A250E"/>
    <w:rsid w:val="000A763A"/>
    <w:rsid w:val="000A77B9"/>
    <w:rsid w:val="000C1025"/>
    <w:rsid w:val="000C5F76"/>
    <w:rsid w:val="000E15E8"/>
    <w:rsid w:val="000E4CCA"/>
    <w:rsid w:val="000E55B8"/>
    <w:rsid w:val="000E6DD5"/>
    <w:rsid w:val="000E761A"/>
    <w:rsid w:val="000E770C"/>
    <w:rsid w:val="00126F20"/>
    <w:rsid w:val="00132517"/>
    <w:rsid w:val="00146E9A"/>
    <w:rsid w:val="00154445"/>
    <w:rsid w:val="00166704"/>
    <w:rsid w:val="001868C5"/>
    <w:rsid w:val="001C0085"/>
    <w:rsid w:val="001D1852"/>
    <w:rsid w:val="001E3092"/>
    <w:rsid w:val="001F1EFB"/>
    <w:rsid w:val="00204E88"/>
    <w:rsid w:val="00225163"/>
    <w:rsid w:val="00233068"/>
    <w:rsid w:val="00233580"/>
    <w:rsid w:val="00240A8B"/>
    <w:rsid w:val="00250109"/>
    <w:rsid w:val="002976D2"/>
    <w:rsid w:val="002A1537"/>
    <w:rsid w:val="002B3564"/>
    <w:rsid w:val="002B493A"/>
    <w:rsid w:val="002C0603"/>
    <w:rsid w:val="002D1996"/>
    <w:rsid w:val="002D3421"/>
    <w:rsid w:val="002E0A82"/>
    <w:rsid w:val="002E0EF2"/>
    <w:rsid w:val="002F5A68"/>
    <w:rsid w:val="002F6FBD"/>
    <w:rsid w:val="00301B4B"/>
    <w:rsid w:val="0030687F"/>
    <w:rsid w:val="00327013"/>
    <w:rsid w:val="00331170"/>
    <w:rsid w:val="0033150D"/>
    <w:rsid w:val="00344B7B"/>
    <w:rsid w:val="00347D28"/>
    <w:rsid w:val="00363458"/>
    <w:rsid w:val="003716DA"/>
    <w:rsid w:val="00394C8E"/>
    <w:rsid w:val="003A0820"/>
    <w:rsid w:val="003A327F"/>
    <w:rsid w:val="003B252F"/>
    <w:rsid w:val="003C2B82"/>
    <w:rsid w:val="003C5F8E"/>
    <w:rsid w:val="003D461E"/>
    <w:rsid w:val="00421F93"/>
    <w:rsid w:val="004350D8"/>
    <w:rsid w:val="00443473"/>
    <w:rsid w:val="0045113E"/>
    <w:rsid w:val="00452EDE"/>
    <w:rsid w:val="0045623A"/>
    <w:rsid w:val="004713C8"/>
    <w:rsid w:val="004773B2"/>
    <w:rsid w:val="00497542"/>
    <w:rsid w:val="004C134F"/>
    <w:rsid w:val="004C69B2"/>
    <w:rsid w:val="004D531F"/>
    <w:rsid w:val="004F15A3"/>
    <w:rsid w:val="004F3173"/>
    <w:rsid w:val="004F493E"/>
    <w:rsid w:val="004F72E4"/>
    <w:rsid w:val="005054C3"/>
    <w:rsid w:val="005172F7"/>
    <w:rsid w:val="00534D7E"/>
    <w:rsid w:val="005453FC"/>
    <w:rsid w:val="00546053"/>
    <w:rsid w:val="005674FF"/>
    <w:rsid w:val="00570D4F"/>
    <w:rsid w:val="00572C25"/>
    <w:rsid w:val="005752B9"/>
    <w:rsid w:val="00586DCB"/>
    <w:rsid w:val="00591566"/>
    <w:rsid w:val="00592D8E"/>
    <w:rsid w:val="00592F01"/>
    <w:rsid w:val="005A2D23"/>
    <w:rsid w:val="005B6E66"/>
    <w:rsid w:val="005D452D"/>
    <w:rsid w:val="005F18B8"/>
    <w:rsid w:val="0060099A"/>
    <w:rsid w:val="006053A7"/>
    <w:rsid w:val="0063691E"/>
    <w:rsid w:val="00637A74"/>
    <w:rsid w:val="00644F8D"/>
    <w:rsid w:val="006552FD"/>
    <w:rsid w:val="0066256E"/>
    <w:rsid w:val="00673959"/>
    <w:rsid w:val="00690584"/>
    <w:rsid w:val="006A2906"/>
    <w:rsid w:val="006B063A"/>
    <w:rsid w:val="006B443D"/>
    <w:rsid w:val="006C139B"/>
    <w:rsid w:val="006C4FC4"/>
    <w:rsid w:val="006C665D"/>
    <w:rsid w:val="006D69FB"/>
    <w:rsid w:val="006E1675"/>
    <w:rsid w:val="006F316F"/>
    <w:rsid w:val="007014C9"/>
    <w:rsid w:val="00704DBA"/>
    <w:rsid w:val="0071166F"/>
    <w:rsid w:val="00714252"/>
    <w:rsid w:val="0071432A"/>
    <w:rsid w:val="00721DA4"/>
    <w:rsid w:val="007230DC"/>
    <w:rsid w:val="007260B5"/>
    <w:rsid w:val="00753BE3"/>
    <w:rsid w:val="007570CC"/>
    <w:rsid w:val="00772366"/>
    <w:rsid w:val="00782BE3"/>
    <w:rsid w:val="00794AD6"/>
    <w:rsid w:val="00796D48"/>
    <w:rsid w:val="007A0A4E"/>
    <w:rsid w:val="007A4DD0"/>
    <w:rsid w:val="007A7901"/>
    <w:rsid w:val="007B2FDD"/>
    <w:rsid w:val="007C269B"/>
    <w:rsid w:val="00803303"/>
    <w:rsid w:val="00812719"/>
    <w:rsid w:val="0081521D"/>
    <w:rsid w:val="00845EFD"/>
    <w:rsid w:val="008535BA"/>
    <w:rsid w:val="0086030D"/>
    <w:rsid w:val="0086222F"/>
    <w:rsid w:val="008674CF"/>
    <w:rsid w:val="00874021"/>
    <w:rsid w:val="008872A2"/>
    <w:rsid w:val="008B1073"/>
    <w:rsid w:val="008B742C"/>
    <w:rsid w:val="008C5A9A"/>
    <w:rsid w:val="008F0AF1"/>
    <w:rsid w:val="008F2A41"/>
    <w:rsid w:val="008F6200"/>
    <w:rsid w:val="00905D69"/>
    <w:rsid w:val="0091009C"/>
    <w:rsid w:val="00917A78"/>
    <w:rsid w:val="00925199"/>
    <w:rsid w:val="00930AB0"/>
    <w:rsid w:val="00934AEF"/>
    <w:rsid w:val="009350BD"/>
    <w:rsid w:val="00946D4F"/>
    <w:rsid w:val="00967E4F"/>
    <w:rsid w:val="00980AB8"/>
    <w:rsid w:val="00996E9E"/>
    <w:rsid w:val="009A037C"/>
    <w:rsid w:val="009C54E7"/>
    <w:rsid w:val="009D267B"/>
    <w:rsid w:val="009D5F57"/>
    <w:rsid w:val="009F1AF2"/>
    <w:rsid w:val="009F4B20"/>
    <w:rsid w:val="009F7F8F"/>
    <w:rsid w:val="00A01EDD"/>
    <w:rsid w:val="00A0774D"/>
    <w:rsid w:val="00A24D25"/>
    <w:rsid w:val="00A269B8"/>
    <w:rsid w:val="00A378EC"/>
    <w:rsid w:val="00A37DF1"/>
    <w:rsid w:val="00A43177"/>
    <w:rsid w:val="00A5059B"/>
    <w:rsid w:val="00A67FAC"/>
    <w:rsid w:val="00A83F6D"/>
    <w:rsid w:val="00A840C9"/>
    <w:rsid w:val="00A93492"/>
    <w:rsid w:val="00AA01B5"/>
    <w:rsid w:val="00AB34A7"/>
    <w:rsid w:val="00AB5DAB"/>
    <w:rsid w:val="00AC040D"/>
    <w:rsid w:val="00AC23EB"/>
    <w:rsid w:val="00AD517A"/>
    <w:rsid w:val="00AF3FC0"/>
    <w:rsid w:val="00AF6085"/>
    <w:rsid w:val="00B02040"/>
    <w:rsid w:val="00B04653"/>
    <w:rsid w:val="00B21155"/>
    <w:rsid w:val="00B21CA4"/>
    <w:rsid w:val="00B44016"/>
    <w:rsid w:val="00B468A1"/>
    <w:rsid w:val="00B4771C"/>
    <w:rsid w:val="00B761B9"/>
    <w:rsid w:val="00B7629B"/>
    <w:rsid w:val="00B801DD"/>
    <w:rsid w:val="00B903B6"/>
    <w:rsid w:val="00B95682"/>
    <w:rsid w:val="00B961B0"/>
    <w:rsid w:val="00BA446E"/>
    <w:rsid w:val="00BA6025"/>
    <w:rsid w:val="00BB6EC6"/>
    <w:rsid w:val="00C014AD"/>
    <w:rsid w:val="00C0625C"/>
    <w:rsid w:val="00C165E0"/>
    <w:rsid w:val="00C17FE7"/>
    <w:rsid w:val="00C32B2D"/>
    <w:rsid w:val="00C36D6E"/>
    <w:rsid w:val="00C51FD5"/>
    <w:rsid w:val="00C574AF"/>
    <w:rsid w:val="00C60D67"/>
    <w:rsid w:val="00C82AB3"/>
    <w:rsid w:val="00C8766A"/>
    <w:rsid w:val="00CB5D8A"/>
    <w:rsid w:val="00CC27B9"/>
    <w:rsid w:val="00CD0309"/>
    <w:rsid w:val="00CE7A5F"/>
    <w:rsid w:val="00D01F50"/>
    <w:rsid w:val="00D13055"/>
    <w:rsid w:val="00D217A7"/>
    <w:rsid w:val="00D24019"/>
    <w:rsid w:val="00D33424"/>
    <w:rsid w:val="00D401AF"/>
    <w:rsid w:val="00D42DF8"/>
    <w:rsid w:val="00D456CF"/>
    <w:rsid w:val="00D55FFB"/>
    <w:rsid w:val="00D62BDB"/>
    <w:rsid w:val="00D65735"/>
    <w:rsid w:val="00D76F36"/>
    <w:rsid w:val="00D9011E"/>
    <w:rsid w:val="00DA3696"/>
    <w:rsid w:val="00DA427E"/>
    <w:rsid w:val="00DC62DD"/>
    <w:rsid w:val="00DC6D39"/>
    <w:rsid w:val="00DF47CD"/>
    <w:rsid w:val="00E12418"/>
    <w:rsid w:val="00E269D8"/>
    <w:rsid w:val="00E30B54"/>
    <w:rsid w:val="00E371E0"/>
    <w:rsid w:val="00E50666"/>
    <w:rsid w:val="00E5650C"/>
    <w:rsid w:val="00E6162F"/>
    <w:rsid w:val="00E943AF"/>
    <w:rsid w:val="00E96293"/>
    <w:rsid w:val="00E97E8F"/>
    <w:rsid w:val="00EB19B3"/>
    <w:rsid w:val="00EC7EBC"/>
    <w:rsid w:val="00ED35C0"/>
    <w:rsid w:val="00ED51EC"/>
    <w:rsid w:val="00EE149B"/>
    <w:rsid w:val="00F0062A"/>
    <w:rsid w:val="00F00BAB"/>
    <w:rsid w:val="00F12C5E"/>
    <w:rsid w:val="00F13D5D"/>
    <w:rsid w:val="00F2581E"/>
    <w:rsid w:val="00F40AA6"/>
    <w:rsid w:val="00F5153C"/>
    <w:rsid w:val="00F57940"/>
    <w:rsid w:val="00F64120"/>
    <w:rsid w:val="00FA5F80"/>
    <w:rsid w:val="00FA7229"/>
    <w:rsid w:val="00FC4AC9"/>
    <w:rsid w:val="00FC5690"/>
    <w:rsid w:val="00FD5C12"/>
    <w:rsid w:val="00FF03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09A85"/>
  <w15:docId w15:val="{1D0E208D-A4DE-4D34-8067-D542FCF5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27B9"/>
    <w:pPr>
      <w:tabs>
        <w:tab w:val="center" w:pos="4536"/>
        <w:tab w:val="right" w:pos="9072"/>
      </w:tabs>
      <w:spacing w:after="0" w:line="240" w:lineRule="auto"/>
    </w:pPr>
  </w:style>
  <w:style w:type="character" w:customStyle="1" w:styleId="En-tteCar">
    <w:name w:val="En-tête Car"/>
    <w:basedOn w:val="Policepardfaut"/>
    <w:link w:val="En-tte"/>
    <w:uiPriority w:val="99"/>
    <w:rsid w:val="00CC27B9"/>
  </w:style>
  <w:style w:type="paragraph" w:styleId="Pieddepage">
    <w:name w:val="footer"/>
    <w:basedOn w:val="Normal"/>
    <w:link w:val="PieddepageCar"/>
    <w:uiPriority w:val="99"/>
    <w:unhideWhenUsed/>
    <w:rsid w:val="00CC2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7B9"/>
  </w:style>
  <w:style w:type="paragraph" w:customStyle="1" w:styleId="break-words">
    <w:name w:val="break-words"/>
    <w:basedOn w:val="Normal"/>
    <w:rsid w:val="00CC27B9"/>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rsid w:val="00CC2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053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3A7"/>
    <w:rPr>
      <w:rFonts w:ascii="Tahoma" w:hAnsi="Tahoma" w:cs="Tahoma"/>
      <w:sz w:val="16"/>
      <w:szCs w:val="16"/>
    </w:rPr>
  </w:style>
  <w:style w:type="character" w:styleId="Lienhypertexte">
    <w:name w:val="Hyperlink"/>
    <w:rsid w:val="007A7901"/>
    <w:rPr>
      <w:color w:val="0000FF"/>
      <w:u w:val="single"/>
    </w:rPr>
  </w:style>
  <w:style w:type="paragraph" w:styleId="NormalWeb">
    <w:name w:val="Normal (Web)"/>
    <w:basedOn w:val="Normal"/>
    <w:uiPriority w:val="99"/>
    <w:unhideWhenUsed/>
    <w:rsid w:val="00A43177"/>
    <w:pPr>
      <w:spacing w:before="100" w:beforeAutospacing="1" w:after="119" w:line="240" w:lineRule="auto"/>
    </w:pPr>
    <w:rPr>
      <w:rFonts w:ascii="Times New Roman" w:eastAsia="Times New Roman" w:hAnsi="Times New Roman" w:cs="Times New Roman"/>
      <w:sz w:val="24"/>
      <w:szCs w:val="24"/>
      <w:lang w:eastAsia="fr-BE"/>
    </w:rPr>
  </w:style>
  <w:style w:type="paragraph" w:styleId="Corpsdetexte">
    <w:name w:val="Body Text"/>
    <w:basedOn w:val="Normal"/>
    <w:link w:val="CorpsdetexteCar"/>
    <w:rsid w:val="00C0625C"/>
    <w:pPr>
      <w:spacing w:after="0" w:line="240" w:lineRule="auto"/>
      <w:jc w:val="both"/>
    </w:pPr>
    <w:rPr>
      <w:rFonts w:ascii="Times New Roman" w:eastAsia="Times New Roman" w:hAnsi="Times New Roman" w:cs="Times New Roman"/>
      <w:sz w:val="20"/>
      <w:szCs w:val="20"/>
      <w:lang w:val="nl-BE" w:eastAsia="nl-NL"/>
    </w:rPr>
  </w:style>
  <w:style w:type="character" w:customStyle="1" w:styleId="CorpsdetexteCar">
    <w:name w:val="Corps de texte Car"/>
    <w:basedOn w:val="Policepardfaut"/>
    <w:link w:val="Corpsdetexte"/>
    <w:rsid w:val="00C0625C"/>
    <w:rPr>
      <w:rFonts w:ascii="Times New Roman" w:eastAsia="Times New Roman" w:hAnsi="Times New Roman" w:cs="Times New Roman"/>
      <w:sz w:val="20"/>
      <w:szCs w:val="20"/>
      <w:lang w:val="nl-BE" w:eastAsia="nl-NL"/>
    </w:rPr>
  </w:style>
  <w:style w:type="paragraph" w:styleId="Paragraphedeliste">
    <w:name w:val="List Paragraph"/>
    <w:basedOn w:val="Normal"/>
    <w:uiPriority w:val="34"/>
    <w:qFormat/>
    <w:rsid w:val="00C0625C"/>
    <w:pPr>
      <w:spacing w:after="0" w:line="240" w:lineRule="auto"/>
      <w:ind w:left="720"/>
      <w:contextualSpacing/>
    </w:pPr>
    <w:rPr>
      <w:rFonts w:ascii="Times New Roman" w:eastAsia="Times New Roman" w:hAnsi="Times New Roman" w:cs="Times New Roman"/>
      <w:sz w:val="20"/>
      <w:szCs w:val="20"/>
      <w:lang w:val="nl-NL" w:eastAsia="nl-NL"/>
    </w:rPr>
  </w:style>
  <w:style w:type="character" w:styleId="lev">
    <w:name w:val="Strong"/>
    <w:basedOn w:val="Policepardfaut"/>
    <w:qFormat/>
    <w:rsid w:val="00C0625C"/>
    <w:rPr>
      <w:b/>
      <w:bCs/>
    </w:rPr>
  </w:style>
  <w:style w:type="paragraph" w:styleId="Notedebasdepage">
    <w:name w:val="footnote text"/>
    <w:basedOn w:val="Normal"/>
    <w:link w:val="NotedebasdepageCar"/>
    <w:uiPriority w:val="99"/>
    <w:semiHidden/>
    <w:unhideWhenUsed/>
    <w:rsid w:val="004350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50D8"/>
    <w:rPr>
      <w:sz w:val="20"/>
      <w:szCs w:val="20"/>
    </w:rPr>
  </w:style>
  <w:style w:type="character" w:styleId="Appelnotedebasdep">
    <w:name w:val="footnote reference"/>
    <w:basedOn w:val="Policepardfaut"/>
    <w:uiPriority w:val="99"/>
    <w:semiHidden/>
    <w:unhideWhenUsed/>
    <w:rsid w:val="004350D8"/>
    <w:rPr>
      <w:vertAlign w:val="superscript"/>
    </w:rPr>
  </w:style>
  <w:style w:type="character" w:customStyle="1" w:styleId="markedcontent">
    <w:name w:val="markedcontent"/>
    <w:basedOn w:val="Policepardfaut"/>
    <w:rsid w:val="002F5A68"/>
  </w:style>
  <w:style w:type="paragraph" w:styleId="Sansinterligne">
    <w:name w:val="No Spacing"/>
    <w:uiPriority w:val="1"/>
    <w:qFormat/>
    <w:rsid w:val="00DC6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885">
      <w:bodyDiv w:val="1"/>
      <w:marLeft w:val="0"/>
      <w:marRight w:val="0"/>
      <w:marTop w:val="0"/>
      <w:marBottom w:val="0"/>
      <w:divBdr>
        <w:top w:val="none" w:sz="0" w:space="0" w:color="auto"/>
        <w:left w:val="none" w:sz="0" w:space="0" w:color="auto"/>
        <w:bottom w:val="none" w:sz="0" w:space="0" w:color="auto"/>
        <w:right w:val="none" w:sz="0" w:space="0" w:color="auto"/>
      </w:divBdr>
      <w:divsChild>
        <w:div w:id="121074938">
          <w:marLeft w:val="1166"/>
          <w:marRight w:val="0"/>
          <w:marTop w:val="200"/>
          <w:marBottom w:val="0"/>
          <w:divBdr>
            <w:top w:val="none" w:sz="0" w:space="0" w:color="auto"/>
            <w:left w:val="none" w:sz="0" w:space="0" w:color="auto"/>
            <w:bottom w:val="none" w:sz="0" w:space="0" w:color="auto"/>
            <w:right w:val="none" w:sz="0" w:space="0" w:color="auto"/>
          </w:divBdr>
        </w:div>
        <w:div w:id="1566181635">
          <w:marLeft w:val="1166"/>
          <w:marRight w:val="0"/>
          <w:marTop w:val="200"/>
          <w:marBottom w:val="0"/>
          <w:divBdr>
            <w:top w:val="none" w:sz="0" w:space="0" w:color="auto"/>
            <w:left w:val="none" w:sz="0" w:space="0" w:color="auto"/>
            <w:bottom w:val="none" w:sz="0" w:space="0" w:color="auto"/>
            <w:right w:val="none" w:sz="0" w:space="0" w:color="auto"/>
          </w:divBdr>
        </w:div>
        <w:div w:id="2092388654">
          <w:marLeft w:val="1800"/>
          <w:marRight w:val="0"/>
          <w:marTop w:val="200"/>
          <w:marBottom w:val="0"/>
          <w:divBdr>
            <w:top w:val="none" w:sz="0" w:space="0" w:color="auto"/>
            <w:left w:val="none" w:sz="0" w:space="0" w:color="auto"/>
            <w:bottom w:val="none" w:sz="0" w:space="0" w:color="auto"/>
            <w:right w:val="none" w:sz="0" w:space="0" w:color="auto"/>
          </w:divBdr>
        </w:div>
      </w:divsChild>
    </w:div>
    <w:div w:id="27073634">
      <w:bodyDiv w:val="1"/>
      <w:marLeft w:val="0"/>
      <w:marRight w:val="0"/>
      <w:marTop w:val="0"/>
      <w:marBottom w:val="0"/>
      <w:divBdr>
        <w:top w:val="none" w:sz="0" w:space="0" w:color="auto"/>
        <w:left w:val="none" w:sz="0" w:space="0" w:color="auto"/>
        <w:bottom w:val="none" w:sz="0" w:space="0" w:color="auto"/>
        <w:right w:val="none" w:sz="0" w:space="0" w:color="auto"/>
      </w:divBdr>
      <w:divsChild>
        <w:div w:id="932784336">
          <w:marLeft w:val="547"/>
          <w:marRight w:val="0"/>
          <w:marTop w:val="86"/>
          <w:marBottom w:val="120"/>
          <w:divBdr>
            <w:top w:val="none" w:sz="0" w:space="0" w:color="auto"/>
            <w:left w:val="none" w:sz="0" w:space="0" w:color="auto"/>
            <w:bottom w:val="none" w:sz="0" w:space="0" w:color="auto"/>
            <w:right w:val="none" w:sz="0" w:space="0" w:color="auto"/>
          </w:divBdr>
        </w:div>
        <w:div w:id="618952579">
          <w:marLeft w:val="547"/>
          <w:marRight w:val="0"/>
          <w:marTop w:val="86"/>
          <w:marBottom w:val="120"/>
          <w:divBdr>
            <w:top w:val="none" w:sz="0" w:space="0" w:color="auto"/>
            <w:left w:val="none" w:sz="0" w:space="0" w:color="auto"/>
            <w:bottom w:val="none" w:sz="0" w:space="0" w:color="auto"/>
            <w:right w:val="none" w:sz="0" w:space="0" w:color="auto"/>
          </w:divBdr>
        </w:div>
      </w:divsChild>
    </w:div>
    <w:div w:id="62610048">
      <w:bodyDiv w:val="1"/>
      <w:marLeft w:val="0"/>
      <w:marRight w:val="0"/>
      <w:marTop w:val="0"/>
      <w:marBottom w:val="0"/>
      <w:divBdr>
        <w:top w:val="none" w:sz="0" w:space="0" w:color="auto"/>
        <w:left w:val="none" w:sz="0" w:space="0" w:color="auto"/>
        <w:bottom w:val="none" w:sz="0" w:space="0" w:color="auto"/>
        <w:right w:val="none" w:sz="0" w:space="0" w:color="auto"/>
      </w:divBdr>
      <w:divsChild>
        <w:div w:id="958757912">
          <w:marLeft w:val="547"/>
          <w:marRight w:val="0"/>
          <w:marTop w:val="86"/>
          <w:marBottom w:val="120"/>
          <w:divBdr>
            <w:top w:val="none" w:sz="0" w:space="0" w:color="auto"/>
            <w:left w:val="none" w:sz="0" w:space="0" w:color="auto"/>
            <w:bottom w:val="none" w:sz="0" w:space="0" w:color="auto"/>
            <w:right w:val="none" w:sz="0" w:space="0" w:color="auto"/>
          </w:divBdr>
        </w:div>
        <w:div w:id="1491366369">
          <w:marLeft w:val="1166"/>
          <w:marRight w:val="0"/>
          <w:marTop w:val="77"/>
          <w:marBottom w:val="120"/>
          <w:divBdr>
            <w:top w:val="none" w:sz="0" w:space="0" w:color="auto"/>
            <w:left w:val="none" w:sz="0" w:space="0" w:color="auto"/>
            <w:bottom w:val="none" w:sz="0" w:space="0" w:color="auto"/>
            <w:right w:val="none" w:sz="0" w:space="0" w:color="auto"/>
          </w:divBdr>
        </w:div>
        <w:div w:id="564997023">
          <w:marLeft w:val="1166"/>
          <w:marRight w:val="0"/>
          <w:marTop w:val="77"/>
          <w:marBottom w:val="120"/>
          <w:divBdr>
            <w:top w:val="none" w:sz="0" w:space="0" w:color="auto"/>
            <w:left w:val="none" w:sz="0" w:space="0" w:color="auto"/>
            <w:bottom w:val="none" w:sz="0" w:space="0" w:color="auto"/>
            <w:right w:val="none" w:sz="0" w:space="0" w:color="auto"/>
          </w:divBdr>
        </w:div>
      </w:divsChild>
    </w:div>
    <w:div w:id="62919530">
      <w:bodyDiv w:val="1"/>
      <w:marLeft w:val="0"/>
      <w:marRight w:val="0"/>
      <w:marTop w:val="0"/>
      <w:marBottom w:val="0"/>
      <w:divBdr>
        <w:top w:val="none" w:sz="0" w:space="0" w:color="auto"/>
        <w:left w:val="none" w:sz="0" w:space="0" w:color="auto"/>
        <w:bottom w:val="none" w:sz="0" w:space="0" w:color="auto"/>
        <w:right w:val="none" w:sz="0" w:space="0" w:color="auto"/>
      </w:divBdr>
      <w:divsChild>
        <w:div w:id="289940926">
          <w:marLeft w:val="547"/>
          <w:marRight w:val="0"/>
          <w:marTop w:val="86"/>
          <w:marBottom w:val="120"/>
          <w:divBdr>
            <w:top w:val="none" w:sz="0" w:space="0" w:color="auto"/>
            <w:left w:val="none" w:sz="0" w:space="0" w:color="auto"/>
            <w:bottom w:val="none" w:sz="0" w:space="0" w:color="auto"/>
            <w:right w:val="none" w:sz="0" w:space="0" w:color="auto"/>
          </w:divBdr>
        </w:div>
      </w:divsChild>
    </w:div>
    <w:div w:id="160586495">
      <w:bodyDiv w:val="1"/>
      <w:marLeft w:val="0"/>
      <w:marRight w:val="0"/>
      <w:marTop w:val="0"/>
      <w:marBottom w:val="0"/>
      <w:divBdr>
        <w:top w:val="none" w:sz="0" w:space="0" w:color="auto"/>
        <w:left w:val="none" w:sz="0" w:space="0" w:color="auto"/>
        <w:bottom w:val="none" w:sz="0" w:space="0" w:color="auto"/>
        <w:right w:val="none" w:sz="0" w:space="0" w:color="auto"/>
      </w:divBdr>
      <w:divsChild>
        <w:div w:id="1536692531">
          <w:marLeft w:val="1800"/>
          <w:marRight w:val="0"/>
          <w:marTop w:val="200"/>
          <w:marBottom w:val="0"/>
          <w:divBdr>
            <w:top w:val="none" w:sz="0" w:space="0" w:color="auto"/>
            <w:left w:val="none" w:sz="0" w:space="0" w:color="auto"/>
            <w:bottom w:val="none" w:sz="0" w:space="0" w:color="auto"/>
            <w:right w:val="none" w:sz="0" w:space="0" w:color="auto"/>
          </w:divBdr>
        </w:div>
        <w:div w:id="225799566">
          <w:marLeft w:val="1800"/>
          <w:marRight w:val="0"/>
          <w:marTop w:val="200"/>
          <w:marBottom w:val="0"/>
          <w:divBdr>
            <w:top w:val="none" w:sz="0" w:space="0" w:color="auto"/>
            <w:left w:val="none" w:sz="0" w:space="0" w:color="auto"/>
            <w:bottom w:val="none" w:sz="0" w:space="0" w:color="auto"/>
            <w:right w:val="none" w:sz="0" w:space="0" w:color="auto"/>
          </w:divBdr>
        </w:div>
        <w:div w:id="738096357">
          <w:marLeft w:val="1800"/>
          <w:marRight w:val="0"/>
          <w:marTop w:val="200"/>
          <w:marBottom w:val="0"/>
          <w:divBdr>
            <w:top w:val="none" w:sz="0" w:space="0" w:color="auto"/>
            <w:left w:val="none" w:sz="0" w:space="0" w:color="auto"/>
            <w:bottom w:val="none" w:sz="0" w:space="0" w:color="auto"/>
            <w:right w:val="none" w:sz="0" w:space="0" w:color="auto"/>
          </w:divBdr>
        </w:div>
        <w:div w:id="1616791425">
          <w:marLeft w:val="1800"/>
          <w:marRight w:val="0"/>
          <w:marTop w:val="200"/>
          <w:marBottom w:val="0"/>
          <w:divBdr>
            <w:top w:val="none" w:sz="0" w:space="0" w:color="auto"/>
            <w:left w:val="none" w:sz="0" w:space="0" w:color="auto"/>
            <w:bottom w:val="none" w:sz="0" w:space="0" w:color="auto"/>
            <w:right w:val="none" w:sz="0" w:space="0" w:color="auto"/>
          </w:divBdr>
        </w:div>
        <w:div w:id="1008484475">
          <w:marLeft w:val="1800"/>
          <w:marRight w:val="0"/>
          <w:marTop w:val="200"/>
          <w:marBottom w:val="0"/>
          <w:divBdr>
            <w:top w:val="none" w:sz="0" w:space="0" w:color="auto"/>
            <w:left w:val="none" w:sz="0" w:space="0" w:color="auto"/>
            <w:bottom w:val="none" w:sz="0" w:space="0" w:color="auto"/>
            <w:right w:val="none" w:sz="0" w:space="0" w:color="auto"/>
          </w:divBdr>
        </w:div>
        <w:div w:id="294260461">
          <w:marLeft w:val="1800"/>
          <w:marRight w:val="0"/>
          <w:marTop w:val="200"/>
          <w:marBottom w:val="0"/>
          <w:divBdr>
            <w:top w:val="none" w:sz="0" w:space="0" w:color="auto"/>
            <w:left w:val="none" w:sz="0" w:space="0" w:color="auto"/>
            <w:bottom w:val="none" w:sz="0" w:space="0" w:color="auto"/>
            <w:right w:val="none" w:sz="0" w:space="0" w:color="auto"/>
          </w:divBdr>
        </w:div>
        <w:div w:id="505363781">
          <w:marLeft w:val="1800"/>
          <w:marRight w:val="0"/>
          <w:marTop w:val="200"/>
          <w:marBottom w:val="0"/>
          <w:divBdr>
            <w:top w:val="none" w:sz="0" w:space="0" w:color="auto"/>
            <w:left w:val="none" w:sz="0" w:space="0" w:color="auto"/>
            <w:bottom w:val="none" w:sz="0" w:space="0" w:color="auto"/>
            <w:right w:val="none" w:sz="0" w:space="0" w:color="auto"/>
          </w:divBdr>
        </w:div>
        <w:div w:id="1244531338">
          <w:marLeft w:val="1800"/>
          <w:marRight w:val="0"/>
          <w:marTop w:val="200"/>
          <w:marBottom w:val="0"/>
          <w:divBdr>
            <w:top w:val="none" w:sz="0" w:space="0" w:color="auto"/>
            <w:left w:val="none" w:sz="0" w:space="0" w:color="auto"/>
            <w:bottom w:val="none" w:sz="0" w:space="0" w:color="auto"/>
            <w:right w:val="none" w:sz="0" w:space="0" w:color="auto"/>
          </w:divBdr>
        </w:div>
        <w:div w:id="1212765451">
          <w:marLeft w:val="1800"/>
          <w:marRight w:val="0"/>
          <w:marTop w:val="200"/>
          <w:marBottom w:val="0"/>
          <w:divBdr>
            <w:top w:val="none" w:sz="0" w:space="0" w:color="auto"/>
            <w:left w:val="none" w:sz="0" w:space="0" w:color="auto"/>
            <w:bottom w:val="none" w:sz="0" w:space="0" w:color="auto"/>
            <w:right w:val="none" w:sz="0" w:space="0" w:color="auto"/>
          </w:divBdr>
        </w:div>
        <w:div w:id="2136677157">
          <w:marLeft w:val="1800"/>
          <w:marRight w:val="0"/>
          <w:marTop w:val="200"/>
          <w:marBottom w:val="0"/>
          <w:divBdr>
            <w:top w:val="none" w:sz="0" w:space="0" w:color="auto"/>
            <w:left w:val="none" w:sz="0" w:space="0" w:color="auto"/>
            <w:bottom w:val="none" w:sz="0" w:space="0" w:color="auto"/>
            <w:right w:val="none" w:sz="0" w:space="0" w:color="auto"/>
          </w:divBdr>
        </w:div>
        <w:div w:id="1520389262">
          <w:marLeft w:val="1800"/>
          <w:marRight w:val="0"/>
          <w:marTop w:val="200"/>
          <w:marBottom w:val="0"/>
          <w:divBdr>
            <w:top w:val="none" w:sz="0" w:space="0" w:color="auto"/>
            <w:left w:val="none" w:sz="0" w:space="0" w:color="auto"/>
            <w:bottom w:val="none" w:sz="0" w:space="0" w:color="auto"/>
            <w:right w:val="none" w:sz="0" w:space="0" w:color="auto"/>
          </w:divBdr>
        </w:div>
      </w:divsChild>
    </w:div>
    <w:div w:id="162819174">
      <w:bodyDiv w:val="1"/>
      <w:marLeft w:val="0"/>
      <w:marRight w:val="0"/>
      <w:marTop w:val="0"/>
      <w:marBottom w:val="0"/>
      <w:divBdr>
        <w:top w:val="none" w:sz="0" w:space="0" w:color="auto"/>
        <w:left w:val="none" w:sz="0" w:space="0" w:color="auto"/>
        <w:bottom w:val="none" w:sz="0" w:space="0" w:color="auto"/>
        <w:right w:val="none" w:sz="0" w:space="0" w:color="auto"/>
      </w:divBdr>
      <w:divsChild>
        <w:div w:id="362249552">
          <w:marLeft w:val="547"/>
          <w:marRight w:val="0"/>
          <w:marTop w:val="86"/>
          <w:marBottom w:val="120"/>
          <w:divBdr>
            <w:top w:val="none" w:sz="0" w:space="0" w:color="auto"/>
            <w:left w:val="none" w:sz="0" w:space="0" w:color="auto"/>
            <w:bottom w:val="none" w:sz="0" w:space="0" w:color="auto"/>
            <w:right w:val="none" w:sz="0" w:space="0" w:color="auto"/>
          </w:divBdr>
        </w:div>
      </w:divsChild>
    </w:div>
    <w:div w:id="234435030">
      <w:bodyDiv w:val="1"/>
      <w:marLeft w:val="0"/>
      <w:marRight w:val="0"/>
      <w:marTop w:val="0"/>
      <w:marBottom w:val="0"/>
      <w:divBdr>
        <w:top w:val="none" w:sz="0" w:space="0" w:color="auto"/>
        <w:left w:val="none" w:sz="0" w:space="0" w:color="auto"/>
        <w:bottom w:val="none" w:sz="0" w:space="0" w:color="auto"/>
        <w:right w:val="none" w:sz="0" w:space="0" w:color="auto"/>
      </w:divBdr>
    </w:div>
    <w:div w:id="235432331">
      <w:bodyDiv w:val="1"/>
      <w:marLeft w:val="0"/>
      <w:marRight w:val="0"/>
      <w:marTop w:val="0"/>
      <w:marBottom w:val="0"/>
      <w:divBdr>
        <w:top w:val="none" w:sz="0" w:space="0" w:color="auto"/>
        <w:left w:val="none" w:sz="0" w:space="0" w:color="auto"/>
        <w:bottom w:val="none" w:sz="0" w:space="0" w:color="auto"/>
        <w:right w:val="none" w:sz="0" w:space="0" w:color="auto"/>
      </w:divBdr>
      <w:divsChild>
        <w:div w:id="753553774">
          <w:marLeft w:val="547"/>
          <w:marRight w:val="0"/>
          <w:marTop w:val="86"/>
          <w:marBottom w:val="120"/>
          <w:divBdr>
            <w:top w:val="none" w:sz="0" w:space="0" w:color="auto"/>
            <w:left w:val="none" w:sz="0" w:space="0" w:color="auto"/>
            <w:bottom w:val="none" w:sz="0" w:space="0" w:color="auto"/>
            <w:right w:val="none" w:sz="0" w:space="0" w:color="auto"/>
          </w:divBdr>
        </w:div>
      </w:divsChild>
    </w:div>
    <w:div w:id="311103223">
      <w:bodyDiv w:val="1"/>
      <w:marLeft w:val="0"/>
      <w:marRight w:val="0"/>
      <w:marTop w:val="0"/>
      <w:marBottom w:val="0"/>
      <w:divBdr>
        <w:top w:val="none" w:sz="0" w:space="0" w:color="auto"/>
        <w:left w:val="none" w:sz="0" w:space="0" w:color="auto"/>
        <w:bottom w:val="none" w:sz="0" w:space="0" w:color="auto"/>
        <w:right w:val="none" w:sz="0" w:space="0" w:color="auto"/>
      </w:divBdr>
      <w:divsChild>
        <w:div w:id="2051293803">
          <w:marLeft w:val="1800"/>
          <w:marRight w:val="0"/>
          <w:marTop w:val="200"/>
          <w:marBottom w:val="0"/>
          <w:divBdr>
            <w:top w:val="none" w:sz="0" w:space="0" w:color="auto"/>
            <w:left w:val="none" w:sz="0" w:space="0" w:color="auto"/>
            <w:bottom w:val="none" w:sz="0" w:space="0" w:color="auto"/>
            <w:right w:val="none" w:sz="0" w:space="0" w:color="auto"/>
          </w:divBdr>
        </w:div>
      </w:divsChild>
    </w:div>
    <w:div w:id="316688713">
      <w:bodyDiv w:val="1"/>
      <w:marLeft w:val="0"/>
      <w:marRight w:val="0"/>
      <w:marTop w:val="0"/>
      <w:marBottom w:val="0"/>
      <w:divBdr>
        <w:top w:val="none" w:sz="0" w:space="0" w:color="auto"/>
        <w:left w:val="none" w:sz="0" w:space="0" w:color="auto"/>
        <w:bottom w:val="none" w:sz="0" w:space="0" w:color="auto"/>
        <w:right w:val="none" w:sz="0" w:space="0" w:color="auto"/>
      </w:divBdr>
      <w:divsChild>
        <w:div w:id="291249692">
          <w:marLeft w:val="1166"/>
          <w:marRight w:val="0"/>
          <w:marTop w:val="200"/>
          <w:marBottom w:val="0"/>
          <w:divBdr>
            <w:top w:val="none" w:sz="0" w:space="0" w:color="auto"/>
            <w:left w:val="none" w:sz="0" w:space="0" w:color="auto"/>
            <w:bottom w:val="none" w:sz="0" w:space="0" w:color="auto"/>
            <w:right w:val="none" w:sz="0" w:space="0" w:color="auto"/>
          </w:divBdr>
        </w:div>
        <w:div w:id="1147820448">
          <w:marLeft w:val="1166"/>
          <w:marRight w:val="0"/>
          <w:marTop w:val="200"/>
          <w:marBottom w:val="0"/>
          <w:divBdr>
            <w:top w:val="none" w:sz="0" w:space="0" w:color="auto"/>
            <w:left w:val="none" w:sz="0" w:space="0" w:color="auto"/>
            <w:bottom w:val="none" w:sz="0" w:space="0" w:color="auto"/>
            <w:right w:val="none" w:sz="0" w:space="0" w:color="auto"/>
          </w:divBdr>
        </w:div>
        <w:div w:id="330647611">
          <w:marLeft w:val="1166"/>
          <w:marRight w:val="0"/>
          <w:marTop w:val="200"/>
          <w:marBottom w:val="0"/>
          <w:divBdr>
            <w:top w:val="none" w:sz="0" w:space="0" w:color="auto"/>
            <w:left w:val="none" w:sz="0" w:space="0" w:color="auto"/>
            <w:bottom w:val="none" w:sz="0" w:space="0" w:color="auto"/>
            <w:right w:val="none" w:sz="0" w:space="0" w:color="auto"/>
          </w:divBdr>
        </w:div>
        <w:div w:id="1058166210">
          <w:marLeft w:val="1166"/>
          <w:marRight w:val="0"/>
          <w:marTop w:val="200"/>
          <w:marBottom w:val="0"/>
          <w:divBdr>
            <w:top w:val="none" w:sz="0" w:space="0" w:color="auto"/>
            <w:left w:val="none" w:sz="0" w:space="0" w:color="auto"/>
            <w:bottom w:val="none" w:sz="0" w:space="0" w:color="auto"/>
            <w:right w:val="none" w:sz="0" w:space="0" w:color="auto"/>
          </w:divBdr>
        </w:div>
      </w:divsChild>
    </w:div>
    <w:div w:id="339049620">
      <w:bodyDiv w:val="1"/>
      <w:marLeft w:val="0"/>
      <w:marRight w:val="0"/>
      <w:marTop w:val="0"/>
      <w:marBottom w:val="0"/>
      <w:divBdr>
        <w:top w:val="none" w:sz="0" w:space="0" w:color="auto"/>
        <w:left w:val="none" w:sz="0" w:space="0" w:color="auto"/>
        <w:bottom w:val="none" w:sz="0" w:space="0" w:color="auto"/>
        <w:right w:val="none" w:sz="0" w:space="0" w:color="auto"/>
      </w:divBdr>
      <w:divsChild>
        <w:div w:id="223689225">
          <w:marLeft w:val="547"/>
          <w:marRight w:val="0"/>
          <w:marTop w:val="86"/>
          <w:marBottom w:val="120"/>
          <w:divBdr>
            <w:top w:val="none" w:sz="0" w:space="0" w:color="auto"/>
            <w:left w:val="none" w:sz="0" w:space="0" w:color="auto"/>
            <w:bottom w:val="none" w:sz="0" w:space="0" w:color="auto"/>
            <w:right w:val="none" w:sz="0" w:space="0" w:color="auto"/>
          </w:divBdr>
        </w:div>
        <w:div w:id="967320462">
          <w:marLeft w:val="547"/>
          <w:marRight w:val="0"/>
          <w:marTop w:val="86"/>
          <w:marBottom w:val="120"/>
          <w:divBdr>
            <w:top w:val="none" w:sz="0" w:space="0" w:color="auto"/>
            <w:left w:val="none" w:sz="0" w:space="0" w:color="auto"/>
            <w:bottom w:val="none" w:sz="0" w:space="0" w:color="auto"/>
            <w:right w:val="none" w:sz="0" w:space="0" w:color="auto"/>
          </w:divBdr>
        </w:div>
      </w:divsChild>
    </w:div>
    <w:div w:id="356082584">
      <w:bodyDiv w:val="1"/>
      <w:marLeft w:val="0"/>
      <w:marRight w:val="0"/>
      <w:marTop w:val="0"/>
      <w:marBottom w:val="0"/>
      <w:divBdr>
        <w:top w:val="none" w:sz="0" w:space="0" w:color="auto"/>
        <w:left w:val="none" w:sz="0" w:space="0" w:color="auto"/>
        <w:bottom w:val="none" w:sz="0" w:space="0" w:color="auto"/>
        <w:right w:val="none" w:sz="0" w:space="0" w:color="auto"/>
      </w:divBdr>
      <w:divsChild>
        <w:div w:id="2635497">
          <w:marLeft w:val="547"/>
          <w:marRight w:val="0"/>
          <w:marTop w:val="200"/>
          <w:marBottom w:val="0"/>
          <w:divBdr>
            <w:top w:val="none" w:sz="0" w:space="0" w:color="auto"/>
            <w:left w:val="none" w:sz="0" w:space="0" w:color="auto"/>
            <w:bottom w:val="none" w:sz="0" w:space="0" w:color="auto"/>
            <w:right w:val="none" w:sz="0" w:space="0" w:color="auto"/>
          </w:divBdr>
        </w:div>
        <w:div w:id="2046829889">
          <w:marLeft w:val="547"/>
          <w:marRight w:val="0"/>
          <w:marTop w:val="200"/>
          <w:marBottom w:val="0"/>
          <w:divBdr>
            <w:top w:val="none" w:sz="0" w:space="0" w:color="auto"/>
            <w:left w:val="none" w:sz="0" w:space="0" w:color="auto"/>
            <w:bottom w:val="none" w:sz="0" w:space="0" w:color="auto"/>
            <w:right w:val="none" w:sz="0" w:space="0" w:color="auto"/>
          </w:divBdr>
        </w:div>
        <w:div w:id="787117284">
          <w:marLeft w:val="1166"/>
          <w:marRight w:val="0"/>
          <w:marTop w:val="200"/>
          <w:marBottom w:val="0"/>
          <w:divBdr>
            <w:top w:val="none" w:sz="0" w:space="0" w:color="auto"/>
            <w:left w:val="none" w:sz="0" w:space="0" w:color="auto"/>
            <w:bottom w:val="none" w:sz="0" w:space="0" w:color="auto"/>
            <w:right w:val="none" w:sz="0" w:space="0" w:color="auto"/>
          </w:divBdr>
        </w:div>
        <w:div w:id="454763508">
          <w:marLeft w:val="547"/>
          <w:marRight w:val="0"/>
          <w:marTop w:val="200"/>
          <w:marBottom w:val="0"/>
          <w:divBdr>
            <w:top w:val="none" w:sz="0" w:space="0" w:color="auto"/>
            <w:left w:val="none" w:sz="0" w:space="0" w:color="auto"/>
            <w:bottom w:val="none" w:sz="0" w:space="0" w:color="auto"/>
            <w:right w:val="none" w:sz="0" w:space="0" w:color="auto"/>
          </w:divBdr>
        </w:div>
        <w:div w:id="1900288629">
          <w:marLeft w:val="1166"/>
          <w:marRight w:val="0"/>
          <w:marTop w:val="200"/>
          <w:marBottom w:val="0"/>
          <w:divBdr>
            <w:top w:val="none" w:sz="0" w:space="0" w:color="auto"/>
            <w:left w:val="none" w:sz="0" w:space="0" w:color="auto"/>
            <w:bottom w:val="none" w:sz="0" w:space="0" w:color="auto"/>
            <w:right w:val="none" w:sz="0" w:space="0" w:color="auto"/>
          </w:divBdr>
        </w:div>
        <w:div w:id="1985574884">
          <w:marLeft w:val="2520"/>
          <w:marRight w:val="0"/>
          <w:marTop w:val="200"/>
          <w:marBottom w:val="0"/>
          <w:divBdr>
            <w:top w:val="none" w:sz="0" w:space="0" w:color="auto"/>
            <w:left w:val="none" w:sz="0" w:space="0" w:color="auto"/>
            <w:bottom w:val="none" w:sz="0" w:space="0" w:color="auto"/>
            <w:right w:val="none" w:sz="0" w:space="0" w:color="auto"/>
          </w:divBdr>
        </w:div>
      </w:divsChild>
    </w:div>
    <w:div w:id="518083292">
      <w:bodyDiv w:val="1"/>
      <w:marLeft w:val="0"/>
      <w:marRight w:val="0"/>
      <w:marTop w:val="0"/>
      <w:marBottom w:val="0"/>
      <w:divBdr>
        <w:top w:val="none" w:sz="0" w:space="0" w:color="auto"/>
        <w:left w:val="none" w:sz="0" w:space="0" w:color="auto"/>
        <w:bottom w:val="none" w:sz="0" w:space="0" w:color="auto"/>
        <w:right w:val="none" w:sz="0" w:space="0" w:color="auto"/>
      </w:divBdr>
      <w:divsChild>
        <w:div w:id="285505882">
          <w:marLeft w:val="547"/>
          <w:marRight w:val="0"/>
          <w:marTop w:val="86"/>
          <w:marBottom w:val="120"/>
          <w:divBdr>
            <w:top w:val="none" w:sz="0" w:space="0" w:color="auto"/>
            <w:left w:val="none" w:sz="0" w:space="0" w:color="auto"/>
            <w:bottom w:val="none" w:sz="0" w:space="0" w:color="auto"/>
            <w:right w:val="none" w:sz="0" w:space="0" w:color="auto"/>
          </w:divBdr>
        </w:div>
        <w:div w:id="2027321758">
          <w:marLeft w:val="1166"/>
          <w:marRight w:val="0"/>
          <w:marTop w:val="77"/>
          <w:marBottom w:val="120"/>
          <w:divBdr>
            <w:top w:val="none" w:sz="0" w:space="0" w:color="auto"/>
            <w:left w:val="none" w:sz="0" w:space="0" w:color="auto"/>
            <w:bottom w:val="none" w:sz="0" w:space="0" w:color="auto"/>
            <w:right w:val="none" w:sz="0" w:space="0" w:color="auto"/>
          </w:divBdr>
        </w:div>
        <w:div w:id="1832718970">
          <w:marLeft w:val="1166"/>
          <w:marRight w:val="0"/>
          <w:marTop w:val="77"/>
          <w:marBottom w:val="120"/>
          <w:divBdr>
            <w:top w:val="none" w:sz="0" w:space="0" w:color="auto"/>
            <w:left w:val="none" w:sz="0" w:space="0" w:color="auto"/>
            <w:bottom w:val="none" w:sz="0" w:space="0" w:color="auto"/>
            <w:right w:val="none" w:sz="0" w:space="0" w:color="auto"/>
          </w:divBdr>
        </w:div>
        <w:div w:id="1452356402">
          <w:marLeft w:val="1166"/>
          <w:marRight w:val="0"/>
          <w:marTop w:val="77"/>
          <w:marBottom w:val="120"/>
          <w:divBdr>
            <w:top w:val="none" w:sz="0" w:space="0" w:color="auto"/>
            <w:left w:val="none" w:sz="0" w:space="0" w:color="auto"/>
            <w:bottom w:val="none" w:sz="0" w:space="0" w:color="auto"/>
            <w:right w:val="none" w:sz="0" w:space="0" w:color="auto"/>
          </w:divBdr>
        </w:div>
      </w:divsChild>
    </w:div>
    <w:div w:id="546992855">
      <w:bodyDiv w:val="1"/>
      <w:marLeft w:val="0"/>
      <w:marRight w:val="0"/>
      <w:marTop w:val="0"/>
      <w:marBottom w:val="0"/>
      <w:divBdr>
        <w:top w:val="none" w:sz="0" w:space="0" w:color="auto"/>
        <w:left w:val="none" w:sz="0" w:space="0" w:color="auto"/>
        <w:bottom w:val="none" w:sz="0" w:space="0" w:color="auto"/>
        <w:right w:val="none" w:sz="0" w:space="0" w:color="auto"/>
      </w:divBdr>
      <w:divsChild>
        <w:div w:id="1917741975">
          <w:marLeft w:val="1166"/>
          <w:marRight w:val="0"/>
          <w:marTop w:val="200"/>
          <w:marBottom w:val="0"/>
          <w:divBdr>
            <w:top w:val="none" w:sz="0" w:space="0" w:color="auto"/>
            <w:left w:val="none" w:sz="0" w:space="0" w:color="auto"/>
            <w:bottom w:val="none" w:sz="0" w:space="0" w:color="auto"/>
            <w:right w:val="none" w:sz="0" w:space="0" w:color="auto"/>
          </w:divBdr>
        </w:div>
        <w:div w:id="1641767826">
          <w:marLeft w:val="1800"/>
          <w:marRight w:val="0"/>
          <w:marTop w:val="200"/>
          <w:marBottom w:val="0"/>
          <w:divBdr>
            <w:top w:val="none" w:sz="0" w:space="0" w:color="auto"/>
            <w:left w:val="none" w:sz="0" w:space="0" w:color="auto"/>
            <w:bottom w:val="none" w:sz="0" w:space="0" w:color="auto"/>
            <w:right w:val="none" w:sz="0" w:space="0" w:color="auto"/>
          </w:divBdr>
        </w:div>
        <w:div w:id="1327708794">
          <w:marLeft w:val="1800"/>
          <w:marRight w:val="0"/>
          <w:marTop w:val="200"/>
          <w:marBottom w:val="0"/>
          <w:divBdr>
            <w:top w:val="none" w:sz="0" w:space="0" w:color="auto"/>
            <w:left w:val="none" w:sz="0" w:space="0" w:color="auto"/>
            <w:bottom w:val="none" w:sz="0" w:space="0" w:color="auto"/>
            <w:right w:val="none" w:sz="0" w:space="0" w:color="auto"/>
          </w:divBdr>
        </w:div>
        <w:div w:id="230969552">
          <w:marLeft w:val="1800"/>
          <w:marRight w:val="0"/>
          <w:marTop w:val="200"/>
          <w:marBottom w:val="0"/>
          <w:divBdr>
            <w:top w:val="none" w:sz="0" w:space="0" w:color="auto"/>
            <w:left w:val="none" w:sz="0" w:space="0" w:color="auto"/>
            <w:bottom w:val="none" w:sz="0" w:space="0" w:color="auto"/>
            <w:right w:val="none" w:sz="0" w:space="0" w:color="auto"/>
          </w:divBdr>
        </w:div>
        <w:div w:id="1808158593">
          <w:marLeft w:val="1166"/>
          <w:marRight w:val="0"/>
          <w:marTop w:val="200"/>
          <w:marBottom w:val="0"/>
          <w:divBdr>
            <w:top w:val="none" w:sz="0" w:space="0" w:color="auto"/>
            <w:left w:val="none" w:sz="0" w:space="0" w:color="auto"/>
            <w:bottom w:val="none" w:sz="0" w:space="0" w:color="auto"/>
            <w:right w:val="none" w:sz="0" w:space="0" w:color="auto"/>
          </w:divBdr>
        </w:div>
        <w:div w:id="35280793">
          <w:marLeft w:val="1166"/>
          <w:marRight w:val="0"/>
          <w:marTop w:val="200"/>
          <w:marBottom w:val="0"/>
          <w:divBdr>
            <w:top w:val="none" w:sz="0" w:space="0" w:color="auto"/>
            <w:left w:val="none" w:sz="0" w:space="0" w:color="auto"/>
            <w:bottom w:val="none" w:sz="0" w:space="0" w:color="auto"/>
            <w:right w:val="none" w:sz="0" w:space="0" w:color="auto"/>
          </w:divBdr>
        </w:div>
        <w:div w:id="1926760912">
          <w:marLeft w:val="1166"/>
          <w:marRight w:val="0"/>
          <w:marTop w:val="200"/>
          <w:marBottom w:val="0"/>
          <w:divBdr>
            <w:top w:val="none" w:sz="0" w:space="0" w:color="auto"/>
            <w:left w:val="none" w:sz="0" w:space="0" w:color="auto"/>
            <w:bottom w:val="none" w:sz="0" w:space="0" w:color="auto"/>
            <w:right w:val="none" w:sz="0" w:space="0" w:color="auto"/>
          </w:divBdr>
        </w:div>
        <w:div w:id="1398476738">
          <w:marLeft w:val="1166"/>
          <w:marRight w:val="0"/>
          <w:marTop w:val="200"/>
          <w:marBottom w:val="0"/>
          <w:divBdr>
            <w:top w:val="none" w:sz="0" w:space="0" w:color="auto"/>
            <w:left w:val="none" w:sz="0" w:space="0" w:color="auto"/>
            <w:bottom w:val="none" w:sz="0" w:space="0" w:color="auto"/>
            <w:right w:val="none" w:sz="0" w:space="0" w:color="auto"/>
          </w:divBdr>
        </w:div>
        <w:div w:id="699745022">
          <w:marLeft w:val="1166"/>
          <w:marRight w:val="0"/>
          <w:marTop w:val="200"/>
          <w:marBottom w:val="0"/>
          <w:divBdr>
            <w:top w:val="none" w:sz="0" w:space="0" w:color="auto"/>
            <w:left w:val="none" w:sz="0" w:space="0" w:color="auto"/>
            <w:bottom w:val="none" w:sz="0" w:space="0" w:color="auto"/>
            <w:right w:val="none" w:sz="0" w:space="0" w:color="auto"/>
          </w:divBdr>
        </w:div>
      </w:divsChild>
    </w:div>
    <w:div w:id="628516667">
      <w:bodyDiv w:val="1"/>
      <w:marLeft w:val="0"/>
      <w:marRight w:val="0"/>
      <w:marTop w:val="0"/>
      <w:marBottom w:val="0"/>
      <w:divBdr>
        <w:top w:val="none" w:sz="0" w:space="0" w:color="auto"/>
        <w:left w:val="none" w:sz="0" w:space="0" w:color="auto"/>
        <w:bottom w:val="none" w:sz="0" w:space="0" w:color="auto"/>
        <w:right w:val="none" w:sz="0" w:space="0" w:color="auto"/>
      </w:divBdr>
      <w:divsChild>
        <w:div w:id="1486169000">
          <w:marLeft w:val="547"/>
          <w:marRight w:val="0"/>
          <w:marTop w:val="86"/>
          <w:marBottom w:val="120"/>
          <w:divBdr>
            <w:top w:val="none" w:sz="0" w:space="0" w:color="auto"/>
            <w:left w:val="none" w:sz="0" w:space="0" w:color="auto"/>
            <w:bottom w:val="none" w:sz="0" w:space="0" w:color="auto"/>
            <w:right w:val="none" w:sz="0" w:space="0" w:color="auto"/>
          </w:divBdr>
        </w:div>
        <w:div w:id="1926721381">
          <w:marLeft w:val="547"/>
          <w:marRight w:val="0"/>
          <w:marTop w:val="86"/>
          <w:marBottom w:val="120"/>
          <w:divBdr>
            <w:top w:val="none" w:sz="0" w:space="0" w:color="auto"/>
            <w:left w:val="none" w:sz="0" w:space="0" w:color="auto"/>
            <w:bottom w:val="none" w:sz="0" w:space="0" w:color="auto"/>
            <w:right w:val="none" w:sz="0" w:space="0" w:color="auto"/>
          </w:divBdr>
        </w:div>
      </w:divsChild>
    </w:div>
    <w:div w:id="655065083">
      <w:bodyDiv w:val="1"/>
      <w:marLeft w:val="0"/>
      <w:marRight w:val="0"/>
      <w:marTop w:val="0"/>
      <w:marBottom w:val="0"/>
      <w:divBdr>
        <w:top w:val="none" w:sz="0" w:space="0" w:color="auto"/>
        <w:left w:val="none" w:sz="0" w:space="0" w:color="auto"/>
        <w:bottom w:val="none" w:sz="0" w:space="0" w:color="auto"/>
        <w:right w:val="none" w:sz="0" w:space="0" w:color="auto"/>
      </w:divBdr>
      <w:divsChild>
        <w:div w:id="1171329887">
          <w:marLeft w:val="547"/>
          <w:marRight w:val="0"/>
          <w:marTop w:val="86"/>
          <w:marBottom w:val="120"/>
          <w:divBdr>
            <w:top w:val="none" w:sz="0" w:space="0" w:color="auto"/>
            <w:left w:val="none" w:sz="0" w:space="0" w:color="auto"/>
            <w:bottom w:val="none" w:sz="0" w:space="0" w:color="auto"/>
            <w:right w:val="none" w:sz="0" w:space="0" w:color="auto"/>
          </w:divBdr>
        </w:div>
      </w:divsChild>
    </w:div>
    <w:div w:id="660814393">
      <w:bodyDiv w:val="1"/>
      <w:marLeft w:val="0"/>
      <w:marRight w:val="0"/>
      <w:marTop w:val="0"/>
      <w:marBottom w:val="0"/>
      <w:divBdr>
        <w:top w:val="none" w:sz="0" w:space="0" w:color="auto"/>
        <w:left w:val="none" w:sz="0" w:space="0" w:color="auto"/>
        <w:bottom w:val="none" w:sz="0" w:space="0" w:color="auto"/>
        <w:right w:val="none" w:sz="0" w:space="0" w:color="auto"/>
      </w:divBdr>
    </w:div>
    <w:div w:id="660890212">
      <w:bodyDiv w:val="1"/>
      <w:marLeft w:val="0"/>
      <w:marRight w:val="0"/>
      <w:marTop w:val="0"/>
      <w:marBottom w:val="0"/>
      <w:divBdr>
        <w:top w:val="none" w:sz="0" w:space="0" w:color="auto"/>
        <w:left w:val="none" w:sz="0" w:space="0" w:color="auto"/>
        <w:bottom w:val="none" w:sz="0" w:space="0" w:color="auto"/>
        <w:right w:val="none" w:sz="0" w:space="0" w:color="auto"/>
      </w:divBdr>
      <w:divsChild>
        <w:div w:id="804590711">
          <w:marLeft w:val="547"/>
          <w:marRight w:val="0"/>
          <w:marTop w:val="200"/>
          <w:marBottom w:val="0"/>
          <w:divBdr>
            <w:top w:val="none" w:sz="0" w:space="0" w:color="auto"/>
            <w:left w:val="none" w:sz="0" w:space="0" w:color="auto"/>
            <w:bottom w:val="none" w:sz="0" w:space="0" w:color="auto"/>
            <w:right w:val="none" w:sz="0" w:space="0" w:color="auto"/>
          </w:divBdr>
        </w:div>
        <w:div w:id="1398631314">
          <w:marLeft w:val="547"/>
          <w:marRight w:val="0"/>
          <w:marTop w:val="200"/>
          <w:marBottom w:val="0"/>
          <w:divBdr>
            <w:top w:val="none" w:sz="0" w:space="0" w:color="auto"/>
            <w:left w:val="none" w:sz="0" w:space="0" w:color="auto"/>
            <w:bottom w:val="none" w:sz="0" w:space="0" w:color="auto"/>
            <w:right w:val="none" w:sz="0" w:space="0" w:color="auto"/>
          </w:divBdr>
        </w:div>
        <w:div w:id="2040473637">
          <w:marLeft w:val="1166"/>
          <w:marRight w:val="0"/>
          <w:marTop w:val="200"/>
          <w:marBottom w:val="0"/>
          <w:divBdr>
            <w:top w:val="none" w:sz="0" w:space="0" w:color="auto"/>
            <w:left w:val="none" w:sz="0" w:space="0" w:color="auto"/>
            <w:bottom w:val="none" w:sz="0" w:space="0" w:color="auto"/>
            <w:right w:val="none" w:sz="0" w:space="0" w:color="auto"/>
          </w:divBdr>
        </w:div>
        <w:div w:id="591940015">
          <w:marLeft w:val="1166"/>
          <w:marRight w:val="0"/>
          <w:marTop w:val="200"/>
          <w:marBottom w:val="0"/>
          <w:divBdr>
            <w:top w:val="none" w:sz="0" w:space="0" w:color="auto"/>
            <w:left w:val="none" w:sz="0" w:space="0" w:color="auto"/>
            <w:bottom w:val="none" w:sz="0" w:space="0" w:color="auto"/>
            <w:right w:val="none" w:sz="0" w:space="0" w:color="auto"/>
          </w:divBdr>
        </w:div>
        <w:div w:id="1396120323">
          <w:marLeft w:val="1166"/>
          <w:marRight w:val="0"/>
          <w:marTop w:val="200"/>
          <w:marBottom w:val="0"/>
          <w:divBdr>
            <w:top w:val="none" w:sz="0" w:space="0" w:color="auto"/>
            <w:left w:val="none" w:sz="0" w:space="0" w:color="auto"/>
            <w:bottom w:val="none" w:sz="0" w:space="0" w:color="auto"/>
            <w:right w:val="none" w:sz="0" w:space="0" w:color="auto"/>
          </w:divBdr>
        </w:div>
        <w:div w:id="2090078975">
          <w:marLeft w:val="547"/>
          <w:marRight w:val="0"/>
          <w:marTop w:val="200"/>
          <w:marBottom w:val="0"/>
          <w:divBdr>
            <w:top w:val="none" w:sz="0" w:space="0" w:color="auto"/>
            <w:left w:val="none" w:sz="0" w:space="0" w:color="auto"/>
            <w:bottom w:val="none" w:sz="0" w:space="0" w:color="auto"/>
            <w:right w:val="none" w:sz="0" w:space="0" w:color="auto"/>
          </w:divBdr>
        </w:div>
        <w:div w:id="275066114">
          <w:marLeft w:val="1166"/>
          <w:marRight w:val="0"/>
          <w:marTop w:val="200"/>
          <w:marBottom w:val="0"/>
          <w:divBdr>
            <w:top w:val="none" w:sz="0" w:space="0" w:color="auto"/>
            <w:left w:val="none" w:sz="0" w:space="0" w:color="auto"/>
            <w:bottom w:val="none" w:sz="0" w:space="0" w:color="auto"/>
            <w:right w:val="none" w:sz="0" w:space="0" w:color="auto"/>
          </w:divBdr>
        </w:div>
        <w:div w:id="1141574271">
          <w:marLeft w:val="1166"/>
          <w:marRight w:val="0"/>
          <w:marTop w:val="200"/>
          <w:marBottom w:val="0"/>
          <w:divBdr>
            <w:top w:val="none" w:sz="0" w:space="0" w:color="auto"/>
            <w:left w:val="none" w:sz="0" w:space="0" w:color="auto"/>
            <w:bottom w:val="none" w:sz="0" w:space="0" w:color="auto"/>
            <w:right w:val="none" w:sz="0" w:space="0" w:color="auto"/>
          </w:divBdr>
        </w:div>
        <w:div w:id="253249130">
          <w:marLeft w:val="547"/>
          <w:marRight w:val="0"/>
          <w:marTop w:val="200"/>
          <w:marBottom w:val="0"/>
          <w:divBdr>
            <w:top w:val="none" w:sz="0" w:space="0" w:color="auto"/>
            <w:left w:val="none" w:sz="0" w:space="0" w:color="auto"/>
            <w:bottom w:val="none" w:sz="0" w:space="0" w:color="auto"/>
            <w:right w:val="none" w:sz="0" w:space="0" w:color="auto"/>
          </w:divBdr>
        </w:div>
        <w:div w:id="1516113968">
          <w:marLeft w:val="1166"/>
          <w:marRight w:val="0"/>
          <w:marTop w:val="200"/>
          <w:marBottom w:val="0"/>
          <w:divBdr>
            <w:top w:val="none" w:sz="0" w:space="0" w:color="auto"/>
            <w:left w:val="none" w:sz="0" w:space="0" w:color="auto"/>
            <w:bottom w:val="none" w:sz="0" w:space="0" w:color="auto"/>
            <w:right w:val="none" w:sz="0" w:space="0" w:color="auto"/>
          </w:divBdr>
        </w:div>
        <w:div w:id="1864829547">
          <w:marLeft w:val="1166"/>
          <w:marRight w:val="0"/>
          <w:marTop w:val="200"/>
          <w:marBottom w:val="0"/>
          <w:divBdr>
            <w:top w:val="none" w:sz="0" w:space="0" w:color="auto"/>
            <w:left w:val="none" w:sz="0" w:space="0" w:color="auto"/>
            <w:bottom w:val="none" w:sz="0" w:space="0" w:color="auto"/>
            <w:right w:val="none" w:sz="0" w:space="0" w:color="auto"/>
          </w:divBdr>
        </w:div>
      </w:divsChild>
    </w:div>
    <w:div w:id="719397377">
      <w:bodyDiv w:val="1"/>
      <w:marLeft w:val="0"/>
      <w:marRight w:val="0"/>
      <w:marTop w:val="0"/>
      <w:marBottom w:val="0"/>
      <w:divBdr>
        <w:top w:val="none" w:sz="0" w:space="0" w:color="auto"/>
        <w:left w:val="none" w:sz="0" w:space="0" w:color="auto"/>
        <w:bottom w:val="none" w:sz="0" w:space="0" w:color="auto"/>
        <w:right w:val="none" w:sz="0" w:space="0" w:color="auto"/>
      </w:divBdr>
      <w:divsChild>
        <w:div w:id="149294395">
          <w:marLeft w:val="547"/>
          <w:marRight w:val="0"/>
          <w:marTop w:val="86"/>
          <w:marBottom w:val="120"/>
          <w:divBdr>
            <w:top w:val="none" w:sz="0" w:space="0" w:color="auto"/>
            <w:left w:val="none" w:sz="0" w:space="0" w:color="auto"/>
            <w:bottom w:val="none" w:sz="0" w:space="0" w:color="auto"/>
            <w:right w:val="none" w:sz="0" w:space="0" w:color="auto"/>
          </w:divBdr>
        </w:div>
      </w:divsChild>
    </w:div>
    <w:div w:id="719521094">
      <w:bodyDiv w:val="1"/>
      <w:marLeft w:val="0"/>
      <w:marRight w:val="0"/>
      <w:marTop w:val="0"/>
      <w:marBottom w:val="0"/>
      <w:divBdr>
        <w:top w:val="none" w:sz="0" w:space="0" w:color="auto"/>
        <w:left w:val="none" w:sz="0" w:space="0" w:color="auto"/>
        <w:bottom w:val="none" w:sz="0" w:space="0" w:color="auto"/>
        <w:right w:val="none" w:sz="0" w:space="0" w:color="auto"/>
      </w:divBdr>
      <w:divsChild>
        <w:div w:id="1103038395">
          <w:marLeft w:val="547"/>
          <w:marRight w:val="0"/>
          <w:marTop w:val="86"/>
          <w:marBottom w:val="120"/>
          <w:divBdr>
            <w:top w:val="none" w:sz="0" w:space="0" w:color="auto"/>
            <w:left w:val="none" w:sz="0" w:space="0" w:color="auto"/>
            <w:bottom w:val="none" w:sz="0" w:space="0" w:color="auto"/>
            <w:right w:val="none" w:sz="0" w:space="0" w:color="auto"/>
          </w:divBdr>
        </w:div>
      </w:divsChild>
    </w:div>
    <w:div w:id="894462295">
      <w:bodyDiv w:val="1"/>
      <w:marLeft w:val="0"/>
      <w:marRight w:val="0"/>
      <w:marTop w:val="0"/>
      <w:marBottom w:val="0"/>
      <w:divBdr>
        <w:top w:val="none" w:sz="0" w:space="0" w:color="auto"/>
        <w:left w:val="none" w:sz="0" w:space="0" w:color="auto"/>
        <w:bottom w:val="none" w:sz="0" w:space="0" w:color="auto"/>
        <w:right w:val="none" w:sz="0" w:space="0" w:color="auto"/>
      </w:divBdr>
      <w:divsChild>
        <w:div w:id="1207372823">
          <w:marLeft w:val="547"/>
          <w:marRight w:val="0"/>
          <w:marTop w:val="86"/>
          <w:marBottom w:val="120"/>
          <w:divBdr>
            <w:top w:val="none" w:sz="0" w:space="0" w:color="auto"/>
            <w:left w:val="none" w:sz="0" w:space="0" w:color="auto"/>
            <w:bottom w:val="none" w:sz="0" w:space="0" w:color="auto"/>
            <w:right w:val="none" w:sz="0" w:space="0" w:color="auto"/>
          </w:divBdr>
        </w:div>
        <w:div w:id="836186123">
          <w:marLeft w:val="547"/>
          <w:marRight w:val="0"/>
          <w:marTop w:val="86"/>
          <w:marBottom w:val="120"/>
          <w:divBdr>
            <w:top w:val="none" w:sz="0" w:space="0" w:color="auto"/>
            <w:left w:val="none" w:sz="0" w:space="0" w:color="auto"/>
            <w:bottom w:val="none" w:sz="0" w:space="0" w:color="auto"/>
            <w:right w:val="none" w:sz="0" w:space="0" w:color="auto"/>
          </w:divBdr>
        </w:div>
      </w:divsChild>
    </w:div>
    <w:div w:id="895973416">
      <w:bodyDiv w:val="1"/>
      <w:marLeft w:val="0"/>
      <w:marRight w:val="0"/>
      <w:marTop w:val="0"/>
      <w:marBottom w:val="0"/>
      <w:divBdr>
        <w:top w:val="none" w:sz="0" w:space="0" w:color="auto"/>
        <w:left w:val="none" w:sz="0" w:space="0" w:color="auto"/>
        <w:bottom w:val="none" w:sz="0" w:space="0" w:color="auto"/>
        <w:right w:val="none" w:sz="0" w:space="0" w:color="auto"/>
      </w:divBdr>
    </w:div>
    <w:div w:id="915433734">
      <w:bodyDiv w:val="1"/>
      <w:marLeft w:val="0"/>
      <w:marRight w:val="0"/>
      <w:marTop w:val="0"/>
      <w:marBottom w:val="0"/>
      <w:divBdr>
        <w:top w:val="none" w:sz="0" w:space="0" w:color="auto"/>
        <w:left w:val="none" w:sz="0" w:space="0" w:color="auto"/>
        <w:bottom w:val="none" w:sz="0" w:space="0" w:color="auto"/>
        <w:right w:val="none" w:sz="0" w:space="0" w:color="auto"/>
      </w:divBdr>
      <w:divsChild>
        <w:div w:id="1175537405">
          <w:marLeft w:val="547"/>
          <w:marRight w:val="0"/>
          <w:marTop w:val="86"/>
          <w:marBottom w:val="120"/>
          <w:divBdr>
            <w:top w:val="none" w:sz="0" w:space="0" w:color="auto"/>
            <w:left w:val="none" w:sz="0" w:space="0" w:color="auto"/>
            <w:bottom w:val="none" w:sz="0" w:space="0" w:color="auto"/>
            <w:right w:val="none" w:sz="0" w:space="0" w:color="auto"/>
          </w:divBdr>
        </w:div>
        <w:div w:id="135144171">
          <w:marLeft w:val="547"/>
          <w:marRight w:val="0"/>
          <w:marTop w:val="86"/>
          <w:marBottom w:val="120"/>
          <w:divBdr>
            <w:top w:val="none" w:sz="0" w:space="0" w:color="auto"/>
            <w:left w:val="none" w:sz="0" w:space="0" w:color="auto"/>
            <w:bottom w:val="none" w:sz="0" w:space="0" w:color="auto"/>
            <w:right w:val="none" w:sz="0" w:space="0" w:color="auto"/>
          </w:divBdr>
        </w:div>
        <w:div w:id="1948467079">
          <w:marLeft w:val="547"/>
          <w:marRight w:val="0"/>
          <w:marTop w:val="86"/>
          <w:marBottom w:val="120"/>
          <w:divBdr>
            <w:top w:val="none" w:sz="0" w:space="0" w:color="auto"/>
            <w:left w:val="none" w:sz="0" w:space="0" w:color="auto"/>
            <w:bottom w:val="none" w:sz="0" w:space="0" w:color="auto"/>
            <w:right w:val="none" w:sz="0" w:space="0" w:color="auto"/>
          </w:divBdr>
        </w:div>
      </w:divsChild>
    </w:div>
    <w:div w:id="1191869790">
      <w:bodyDiv w:val="1"/>
      <w:marLeft w:val="0"/>
      <w:marRight w:val="0"/>
      <w:marTop w:val="0"/>
      <w:marBottom w:val="0"/>
      <w:divBdr>
        <w:top w:val="none" w:sz="0" w:space="0" w:color="auto"/>
        <w:left w:val="none" w:sz="0" w:space="0" w:color="auto"/>
        <w:bottom w:val="none" w:sz="0" w:space="0" w:color="auto"/>
        <w:right w:val="none" w:sz="0" w:space="0" w:color="auto"/>
      </w:divBdr>
      <w:divsChild>
        <w:div w:id="1817795829">
          <w:marLeft w:val="547"/>
          <w:marRight w:val="0"/>
          <w:marTop w:val="86"/>
          <w:marBottom w:val="120"/>
          <w:divBdr>
            <w:top w:val="none" w:sz="0" w:space="0" w:color="auto"/>
            <w:left w:val="none" w:sz="0" w:space="0" w:color="auto"/>
            <w:bottom w:val="none" w:sz="0" w:space="0" w:color="auto"/>
            <w:right w:val="none" w:sz="0" w:space="0" w:color="auto"/>
          </w:divBdr>
        </w:div>
        <w:div w:id="2031451303">
          <w:marLeft w:val="1800"/>
          <w:marRight w:val="0"/>
          <w:marTop w:val="67"/>
          <w:marBottom w:val="120"/>
          <w:divBdr>
            <w:top w:val="none" w:sz="0" w:space="0" w:color="auto"/>
            <w:left w:val="none" w:sz="0" w:space="0" w:color="auto"/>
            <w:bottom w:val="none" w:sz="0" w:space="0" w:color="auto"/>
            <w:right w:val="none" w:sz="0" w:space="0" w:color="auto"/>
          </w:divBdr>
        </w:div>
        <w:div w:id="1967346172">
          <w:marLeft w:val="1800"/>
          <w:marRight w:val="0"/>
          <w:marTop w:val="67"/>
          <w:marBottom w:val="120"/>
          <w:divBdr>
            <w:top w:val="none" w:sz="0" w:space="0" w:color="auto"/>
            <w:left w:val="none" w:sz="0" w:space="0" w:color="auto"/>
            <w:bottom w:val="none" w:sz="0" w:space="0" w:color="auto"/>
            <w:right w:val="none" w:sz="0" w:space="0" w:color="auto"/>
          </w:divBdr>
        </w:div>
        <w:div w:id="1804031840">
          <w:marLeft w:val="1800"/>
          <w:marRight w:val="0"/>
          <w:marTop w:val="67"/>
          <w:marBottom w:val="120"/>
          <w:divBdr>
            <w:top w:val="none" w:sz="0" w:space="0" w:color="auto"/>
            <w:left w:val="none" w:sz="0" w:space="0" w:color="auto"/>
            <w:bottom w:val="none" w:sz="0" w:space="0" w:color="auto"/>
            <w:right w:val="none" w:sz="0" w:space="0" w:color="auto"/>
          </w:divBdr>
        </w:div>
        <w:div w:id="664357737">
          <w:marLeft w:val="1800"/>
          <w:marRight w:val="0"/>
          <w:marTop w:val="67"/>
          <w:marBottom w:val="120"/>
          <w:divBdr>
            <w:top w:val="none" w:sz="0" w:space="0" w:color="auto"/>
            <w:left w:val="none" w:sz="0" w:space="0" w:color="auto"/>
            <w:bottom w:val="none" w:sz="0" w:space="0" w:color="auto"/>
            <w:right w:val="none" w:sz="0" w:space="0" w:color="auto"/>
          </w:divBdr>
        </w:div>
        <w:div w:id="179248069">
          <w:marLeft w:val="1800"/>
          <w:marRight w:val="0"/>
          <w:marTop w:val="67"/>
          <w:marBottom w:val="120"/>
          <w:divBdr>
            <w:top w:val="none" w:sz="0" w:space="0" w:color="auto"/>
            <w:left w:val="none" w:sz="0" w:space="0" w:color="auto"/>
            <w:bottom w:val="none" w:sz="0" w:space="0" w:color="auto"/>
            <w:right w:val="none" w:sz="0" w:space="0" w:color="auto"/>
          </w:divBdr>
        </w:div>
        <w:div w:id="570430847">
          <w:marLeft w:val="1800"/>
          <w:marRight w:val="0"/>
          <w:marTop w:val="67"/>
          <w:marBottom w:val="120"/>
          <w:divBdr>
            <w:top w:val="none" w:sz="0" w:space="0" w:color="auto"/>
            <w:left w:val="none" w:sz="0" w:space="0" w:color="auto"/>
            <w:bottom w:val="none" w:sz="0" w:space="0" w:color="auto"/>
            <w:right w:val="none" w:sz="0" w:space="0" w:color="auto"/>
          </w:divBdr>
        </w:div>
      </w:divsChild>
    </w:div>
    <w:div w:id="1355421580">
      <w:bodyDiv w:val="1"/>
      <w:marLeft w:val="0"/>
      <w:marRight w:val="0"/>
      <w:marTop w:val="0"/>
      <w:marBottom w:val="0"/>
      <w:divBdr>
        <w:top w:val="none" w:sz="0" w:space="0" w:color="auto"/>
        <w:left w:val="none" w:sz="0" w:space="0" w:color="auto"/>
        <w:bottom w:val="none" w:sz="0" w:space="0" w:color="auto"/>
        <w:right w:val="none" w:sz="0" w:space="0" w:color="auto"/>
      </w:divBdr>
      <w:divsChild>
        <w:div w:id="2009286483">
          <w:marLeft w:val="547"/>
          <w:marRight w:val="0"/>
          <w:marTop w:val="200"/>
          <w:marBottom w:val="0"/>
          <w:divBdr>
            <w:top w:val="none" w:sz="0" w:space="0" w:color="auto"/>
            <w:left w:val="none" w:sz="0" w:space="0" w:color="auto"/>
            <w:bottom w:val="none" w:sz="0" w:space="0" w:color="auto"/>
            <w:right w:val="none" w:sz="0" w:space="0" w:color="auto"/>
          </w:divBdr>
        </w:div>
        <w:div w:id="967665984">
          <w:marLeft w:val="1166"/>
          <w:marRight w:val="0"/>
          <w:marTop w:val="200"/>
          <w:marBottom w:val="0"/>
          <w:divBdr>
            <w:top w:val="none" w:sz="0" w:space="0" w:color="auto"/>
            <w:left w:val="none" w:sz="0" w:space="0" w:color="auto"/>
            <w:bottom w:val="none" w:sz="0" w:space="0" w:color="auto"/>
            <w:right w:val="none" w:sz="0" w:space="0" w:color="auto"/>
          </w:divBdr>
        </w:div>
        <w:div w:id="1224682130">
          <w:marLeft w:val="1166"/>
          <w:marRight w:val="0"/>
          <w:marTop w:val="200"/>
          <w:marBottom w:val="0"/>
          <w:divBdr>
            <w:top w:val="none" w:sz="0" w:space="0" w:color="auto"/>
            <w:left w:val="none" w:sz="0" w:space="0" w:color="auto"/>
            <w:bottom w:val="none" w:sz="0" w:space="0" w:color="auto"/>
            <w:right w:val="none" w:sz="0" w:space="0" w:color="auto"/>
          </w:divBdr>
        </w:div>
        <w:div w:id="1640300988">
          <w:marLeft w:val="547"/>
          <w:marRight w:val="0"/>
          <w:marTop w:val="200"/>
          <w:marBottom w:val="0"/>
          <w:divBdr>
            <w:top w:val="none" w:sz="0" w:space="0" w:color="auto"/>
            <w:left w:val="none" w:sz="0" w:space="0" w:color="auto"/>
            <w:bottom w:val="none" w:sz="0" w:space="0" w:color="auto"/>
            <w:right w:val="none" w:sz="0" w:space="0" w:color="auto"/>
          </w:divBdr>
        </w:div>
        <w:div w:id="1521237692">
          <w:marLeft w:val="547"/>
          <w:marRight w:val="0"/>
          <w:marTop w:val="200"/>
          <w:marBottom w:val="0"/>
          <w:divBdr>
            <w:top w:val="none" w:sz="0" w:space="0" w:color="auto"/>
            <w:left w:val="none" w:sz="0" w:space="0" w:color="auto"/>
            <w:bottom w:val="none" w:sz="0" w:space="0" w:color="auto"/>
            <w:right w:val="none" w:sz="0" w:space="0" w:color="auto"/>
          </w:divBdr>
        </w:div>
        <w:div w:id="139813134">
          <w:marLeft w:val="547"/>
          <w:marRight w:val="0"/>
          <w:marTop w:val="200"/>
          <w:marBottom w:val="0"/>
          <w:divBdr>
            <w:top w:val="none" w:sz="0" w:space="0" w:color="auto"/>
            <w:left w:val="none" w:sz="0" w:space="0" w:color="auto"/>
            <w:bottom w:val="none" w:sz="0" w:space="0" w:color="auto"/>
            <w:right w:val="none" w:sz="0" w:space="0" w:color="auto"/>
          </w:divBdr>
        </w:div>
        <w:div w:id="2007512927">
          <w:marLeft w:val="547"/>
          <w:marRight w:val="0"/>
          <w:marTop w:val="200"/>
          <w:marBottom w:val="0"/>
          <w:divBdr>
            <w:top w:val="none" w:sz="0" w:space="0" w:color="auto"/>
            <w:left w:val="none" w:sz="0" w:space="0" w:color="auto"/>
            <w:bottom w:val="none" w:sz="0" w:space="0" w:color="auto"/>
            <w:right w:val="none" w:sz="0" w:space="0" w:color="auto"/>
          </w:divBdr>
        </w:div>
      </w:divsChild>
    </w:div>
    <w:div w:id="1375691735">
      <w:bodyDiv w:val="1"/>
      <w:marLeft w:val="0"/>
      <w:marRight w:val="0"/>
      <w:marTop w:val="0"/>
      <w:marBottom w:val="0"/>
      <w:divBdr>
        <w:top w:val="none" w:sz="0" w:space="0" w:color="auto"/>
        <w:left w:val="none" w:sz="0" w:space="0" w:color="auto"/>
        <w:bottom w:val="none" w:sz="0" w:space="0" w:color="auto"/>
        <w:right w:val="none" w:sz="0" w:space="0" w:color="auto"/>
      </w:divBdr>
      <w:divsChild>
        <w:div w:id="274681597">
          <w:marLeft w:val="1166"/>
          <w:marRight w:val="0"/>
          <w:marTop w:val="200"/>
          <w:marBottom w:val="0"/>
          <w:divBdr>
            <w:top w:val="none" w:sz="0" w:space="0" w:color="auto"/>
            <w:left w:val="none" w:sz="0" w:space="0" w:color="auto"/>
            <w:bottom w:val="none" w:sz="0" w:space="0" w:color="auto"/>
            <w:right w:val="none" w:sz="0" w:space="0" w:color="auto"/>
          </w:divBdr>
        </w:div>
        <w:div w:id="1987775385">
          <w:marLeft w:val="1166"/>
          <w:marRight w:val="0"/>
          <w:marTop w:val="200"/>
          <w:marBottom w:val="0"/>
          <w:divBdr>
            <w:top w:val="none" w:sz="0" w:space="0" w:color="auto"/>
            <w:left w:val="none" w:sz="0" w:space="0" w:color="auto"/>
            <w:bottom w:val="none" w:sz="0" w:space="0" w:color="auto"/>
            <w:right w:val="none" w:sz="0" w:space="0" w:color="auto"/>
          </w:divBdr>
        </w:div>
        <w:div w:id="153034311">
          <w:marLeft w:val="1800"/>
          <w:marRight w:val="0"/>
          <w:marTop w:val="200"/>
          <w:marBottom w:val="0"/>
          <w:divBdr>
            <w:top w:val="none" w:sz="0" w:space="0" w:color="auto"/>
            <w:left w:val="none" w:sz="0" w:space="0" w:color="auto"/>
            <w:bottom w:val="none" w:sz="0" w:space="0" w:color="auto"/>
            <w:right w:val="none" w:sz="0" w:space="0" w:color="auto"/>
          </w:divBdr>
        </w:div>
        <w:div w:id="1481770931">
          <w:marLeft w:val="1800"/>
          <w:marRight w:val="0"/>
          <w:marTop w:val="200"/>
          <w:marBottom w:val="0"/>
          <w:divBdr>
            <w:top w:val="none" w:sz="0" w:space="0" w:color="auto"/>
            <w:left w:val="none" w:sz="0" w:space="0" w:color="auto"/>
            <w:bottom w:val="none" w:sz="0" w:space="0" w:color="auto"/>
            <w:right w:val="none" w:sz="0" w:space="0" w:color="auto"/>
          </w:divBdr>
        </w:div>
        <w:div w:id="1710573222">
          <w:marLeft w:val="1800"/>
          <w:marRight w:val="0"/>
          <w:marTop w:val="200"/>
          <w:marBottom w:val="0"/>
          <w:divBdr>
            <w:top w:val="none" w:sz="0" w:space="0" w:color="auto"/>
            <w:left w:val="none" w:sz="0" w:space="0" w:color="auto"/>
            <w:bottom w:val="none" w:sz="0" w:space="0" w:color="auto"/>
            <w:right w:val="none" w:sz="0" w:space="0" w:color="auto"/>
          </w:divBdr>
        </w:div>
        <w:div w:id="1364017232">
          <w:marLeft w:val="1800"/>
          <w:marRight w:val="0"/>
          <w:marTop w:val="200"/>
          <w:marBottom w:val="0"/>
          <w:divBdr>
            <w:top w:val="none" w:sz="0" w:space="0" w:color="auto"/>
            <w:left w:val="none" w:sz="0" w:space="0" w:color="auto"/>
            <w:bottom w:val="none" w:sz="0" w:space="0" w:color="auto"/>
            <w:right w:val="none" w:sz="0" w:space="0" w:color="auto"/>
          </w:divBdr>
        </w:div>
      </w:divsChild>
    </w:div>
    <w:div w:id="1450315158">
      <w:bodyDiv w:val="1"/>
      <w:marLeft w:val="0"/>
      <w:marRight w:val="0"/>
      <w:marTop w:val="0"/>
      <w:marBottom w:val="0"/>
      <w:divBdr>
        <w:top w:val="none" w:sz="0" w:space="0" w:color="auto"/>
        <w:left w:val="none" w:sz="0" w:space="0" w:color="auto"/>
        <w:bottom w:val="none" w:sz="0" w:space="0" w:color="auto"/>
        <w:right w:val="none" w:sz="0" w:space="0" w:color="auto"/>
      </w:divBdr>
      <w:divsChild>
        <w:div w:id="2010407795">
          <w:marLeft w:val="1166"/>
          <w:marRight w:val="0"/>
          <w:marTop w:val="200"/>
          <w:marBottom w:val="0"/>
          <w:divBdr>
            <w:top w:val="none" w:sz="0" w:space="0" w:color="auto"/>
            <w:left w:val="none" w:sz="0" w:space="0" w:color="auto"/>
            <w:bottom w:val="none" w:sz="0" w:space="0" w:color="auto"/>
            <w:right w:val="none" w:sz="0" w:space="0" w:color="auto"/>
          </w:divBdr>
        </w:div>
        <w:div w:id="2074429470">
          <w:marLeft w:val="1166"/>
          <w:marRight w:val="0"/>
          <w:marTop w:val="200"/>
          <w:marBottom w:val="0"/>
          <w:divBdr>
            <w:top w:val="none" w:sz="0" w:space="0" w:color="auto"/>
            <w:left w:val="none" w:sz="0" w:space="0" w:color="auto"/>
            <w:bottom w:val="none" w:sz="0" w:space="0" w:color="auto"/>
            <w:right w:val="none" w:sz="0" w:space="0" w:color="auto"/>
          </w:divBdr>
        </w:div>
        <w:div w:id="673609135">
          <w:marLeft w:val="1800"/>
          <w:marRight w:val="0"/>
          <w:marTop w:val="200"/>
          <w:marBottom w:val="0"/>
          <w:divBdr>
            <w:top w:val="none" w:sz="0" w:space="0" w:color="auto"/>
            <w:left w:val="none" w:sz="0" w:space="0" w:color="auto"/>
            <w:bottom w:val="none" w:sz="0" w:space="0" w:color="auto"/>
            <w:right w:val="none" w:sz="0" w:space="0" w:color="auto"/>
          </w:divBdr>
        </w:div>
      </w:divsChild>
    </w:div>
    <w:div w:id="1498106829">
      <w:bodyDiv w:val="1"/>
      <w:marLeft w:val="0"/>
      <w:marRight w:val="0"/>
      <w:marTop w:val="0"/>
      <w:marBottom w:val="0"/>
      <w:divBdr>
        <w:top w:val="none" w:sz="0" w:space="0" w:color="auto"/>
        <w:left w:val="none" w:sz="0" w:space="0" w:color="auto"/>
        <w:bottom w:val="none" w:sz="0" w:space="0" w:color="auto"/>
        <w:right w:val="none" w:sz="0" w:space="0" w:color="auto"/>
      </w:divBdr>
      <w:divsChild>
        <w:div w:id="1646667288">
          <w:marLeft w:val="1166"/>
          <w:marRight w:val="0"/>
          <w:marTop w:val="200"/>
          <w:marBottom w:val="0"/>
          <w:divBdr>
            <w:top w:val="none" w:sz="0" w:space="0" w:color="auto"/>
            <w:left w:val="none" w:sz="0" w:space="0" w:color="auto"/>
            <w:bottom w:val="none" w:sz="0" w:space="0" w:color="auto"/>
            <w:right w:val="none" w:sz="0" w:space="0" w:color="auto"/>
          </w:divBdr>
        </w:div>
        <w:div w:id="52311409">
          <w:marLeft w:val="1166"/>
          <w:marRight w:val="0"/>
          <w:marTop w:val="200"/>
          <w:marBottom w:val="0"/>
          <w:divBdr>
            <w:top w:val="none" w:sz="0" w:space="0" w:color="auto"/>
            <w:left w:val="none" w:sz="0" w:space="0" w:color="auto"/>
            <w:bottom w:val="none" w:sz="0" w:space="0" w:color="auto"/>
            <w:right w:val="none" w:sz="0" w:space="0" w:color="auto"/>
          </w:divBdr>
        </w:div>
        <w:div w:id="751700460">
          <w:marLeft w:val="547"/>
          <w:marRight w:val="0"/>
          <w:marTop w:val="200"/>
          <w:marBottom w:val="0"/>
          <w:divBdr>
            <w:top w:val="none" w:sz="0" w:space="0" w:color="auto"/>
            <w:left w:val="none" w:sz="0" w:space="0" w:color="auto"/>
            <w:bottom w:val="none" w:sz="0" w:space="0" w:color="auto"/>
            <w:right w:val="none" w:sz="0" w:space="0" w:color="auto"/>
          </w:divBdr>
        </w:div>
        <w:div w:id="801118015">
          <w:marLeft w:val="1166"/>
          <w:marRight w:val="0"/>
          <w:marTop w:val="200"/>
          <w:marBottom w:val="0"/>
          <w:divBdr>
            <w:top w:val="none" w:sz="0" w:space="0" w:color="auto"/>
            <w:left w:val="none" w:sz="0" w:space="0" w:color="auto"/>
            <w:bottom w:val="none" w:sz="0" w:space="0" w:color="auto"/>
            <w:right w:val="none" w:sz="0" w:space="0" w:color="auto"/>
          </w:divBdr>
        </w:div>
      </w:divsChild>
    </w:div>
    <w:div w:id="1540168682">
      <w:bodyDiv w:val="1"/>
      <w:marLeft w:val="0"/>
      <w:marRight w:val="0"/>
      <w:marTop w:val="0"/>
      <w:marBottom w:val="0"/>
      <w:divBdr>
        <w:top w:val="none" w:sz="0" w:space="0" w:color="auto"/>
        <w:left w:val="none" w:sz="0" w:space="0" w:color="auto"/>
        <w:bottom w:val="none" w:sz="0" w:space="0" w:color="auto"/>
        <w:right w:val="none" w:sz="0" w:space="0" w:color="auto"/>
      </w:divBdr>
    </w:div>
    <w:div w:id="1559587210">
      <w:bodyDiv w:val="1"/>
      <w:marLeft w:val="0"/>
      <w:marRight w:val="0"/>
      <w:marTop w:val="0"/>
      <w:marBottom w:val="0"/>
      <w:divBdr>
        <w:top w:val="none" w:sz="0" w:space="0" w:color="auto"/>
        <w:left w:val="none" w:sz="0" w:space="0" w:color="auto"/>
        <w:bottom w:val="none" w:sz="0" w:space="0" w:color="auto"/>
        <w:right w:val="none" w:sz="0" w:space="0" w:color="auto"/>
      </w:divBdr>
      <w:divsChild>
        <w:div w:id="1381247889">
          <w:marLeft w:val="547"/>
          <w:marRight w:val="0"/>
          <w:marTop w:val="86"/>
          <w:marBottom w:val="120"/>
          <w:divBdr>
            <w:top w:val="none" w:sz="0" w:space="0" w:color="auto"/>
            <w:left w:val="none" w:sz="0" w:space="0" w:color="auto"/>
            <w:bottom w:val="none" w:sz="0" w:space="0" w:color="auto"/>
            <w:right w:val="none" w:sz="0" w:space="0" w:color="auto"/>
          </w:divBdr>
        </w:div>
        <w:div w:id="1503352976">
          <w:marLeft w:val="1166"/>
          <w:marRight w:val="0"/>
          <w:marTop w:val="77"/>
          <w:marBottom w:val="120"/>
          <w:divBdr>
            <w:top w:val="none" w:sz="0" w:space="0" w:color="auto"/>
            <w:left w:val="none" w:sz="0" w:space="0" w:color="auto"/>
            <w:bottom w:val="none" w:sz="0" w:space="0" w:color="auto"/>
            <w:right w:val="none" w:sz="0" w:space="0" w:color="auto"/>
          </w:divBdr>
        </w:div>
        <w:div w:id="143356875">
          <w:marLeft w:val="1166"/>
          <w:marRight w:val="0"/>
          <w:marTop w:val="77"/>
          <w:marBottom w:val="120"/>
          <w:divBdr>
            <w:top w:val="none" w:sz="0" w:space="0" w:color="auto"/>
            <w:left w:val="none" w:sz="0" w:space="0" w:color="auto"/>
            <w:bottom w:val="none" w:sz="0" w:space="0" w:color="auto"/>
            <w:right w:val="none" w:sz="0" w:space="0" w:color="auto"/>
          </w:divBdr>
        </w:div>
      </w:divsChild>
    </w:div>
    <w:div w:id="1618830664">
      <w:bodyDiv w:val="1"/>
      <w:marLeft w:val="0"/>
      <w:marRight w:val="0"/>
      <w:marTop w:val="0"/>
      <w:marBottom w:val="0"/>
      <w:divBdr>
        <w:top w:val="none" w:sz="0" w:space="0" w:color="auto"/>
        <w:left w:val="none" w:sz="0" w:space="0" w:color="auto"/>
        <w:bottom w:val="none" w:sz="0" w:space="0" w:color="auto"/>
        <w:right w:val="none" w:sz="0" w:space="0" w:color="auto"/>
      </w:divBdr>
      <w:divsChild>
        <w:div w:id="1126974157">
          <w:marLeft w:val="547"/>
          <w:marRight w:val="0"/>
          <w:marTop w:val="86"/>
          <w:marBottom w:val="120"/>
          <w:divBdr>
            <w:top w:val="none" w:sz="0" w:space="0" w:color="auto"/>
            <w:left w:val="none" w:sz="0" w:space="0" w:color="auto"/>
            <w:bottom w:val="none" w:sz="0" w:space="0" w:color="auto"/>
            <w:right w:val="none" w:sz="0" w:space="0" w:color="auto"/>
          </w:divBdr>
        </w:div>
      </w:divsChild>
    </w:div>
    <w:div w:id="1675263356">
      <w:bodyDiv w:val="1"/>
      <w:marLeft w:val="0"/>
      <w:marRight w:val="0"/>
      <w:marTop w:val="0"/>
      <w:marBottom w:val="0"/>
      <w:divBdr>
        <w:top w:val="none" w:sz="0" w:space="0" w:color="auto"/>
        <w:left w:val="none" w:sz="0" w:space="0" w:color="auto"/>
        <w:bottom w:val="none" w:sz="0" w:space="0" w:color="auto"/>
        <w:right w:val="none" w:sz="0" w:space="0" w:color="auto"/>
      </w:divBdr>
      <w:divsChild>
        <w:div w:id="1545828473">
          <w:marLeft w:val="547"/>
          <w:marRight w:val="0"/>
          <w:marTop w:val="86"/>
          <w:marBottom w:val="120"/>
          <w:divBdr>
            <w:top w:val="none" w:sz="0" w:space="0" w:color="auto"/>
            <w:left w:val="none" w:sz="0" w:space="0" w:color="auto"/>
            <w:bottom w:val="none" w:sz="0" w:space="0" w:color="auto"/>
            <w:right w:val="none" w:sz="0" w:space="0" w:color="auto"/>
          </w:divBdr>
        </w:div>
      </w:divsChild>
    </w:div>
    <w:div w:id="1755086050">
      <w:bodyDiv w:val="1"/>
      <w:marLeft w:val="0"/>
      <w:marRight w:val="0"/>
      <w:marTop w:val="0"/>
      <w:marBottom w:val="0"/>
      <w:divBdr>
        <w:top w:val="none" w:sz="0" w:space="0" w:color="auto"/>
        <w:left w:val="none" w:sz="0" w:space="0" w:color="auto"/>
        <w:bottom w:val="none" w:sz="0" w:space="0" w:color="auto"/>
        <w:right w:val="none" w:sz="0" w:space="0" w:color="auto"/>
      </w:divBdr>
      <w:divsChild>
        <w:div w:id="797144892">
          <w:marLeft w:val="547"/>
          <w:marRight w:val="0"/>
          <w:marTop w:val="86"/>
          <w:marBottom w:val="120"/>
          <w:divBdr>
            <w:top w:val="none" w:sz="0" w:space="0" w:color="auto"/>
            <w:left w:val="none" w:sz="0" w:space="0" w:color="auto"/>
            <w:bottom w:val="none" w:sz="0" w:space="0" w:color="auto"/>
            <w:right w:val="none" w:sz="0" w:space="0" w:color="auto"/>
          </w:divBdr>
        </w:div>
      </w:divsChild>
    </w:div>
    <w:div w:id="1830487053">
      <w:bodyDiv w:val="1"/>
      <w:marLeft w:val="0"/>
      <w:marRight w:val="0"/>
      <w:marTop w:val="0"/>
      <w:marBottom w:val="0"/>
      <w:divBdr>
        <w:top w:val="none" w:sz="0" w:space="0" w:color="auto"/>
        <w:left w:val="none" w:sz="0" w:space="0" w:color="auto"/>
        <w:bottom w:val="none" w:sz="0" w:space="0" w:color="auto"/>
        <w:right w:val="none" w:sz="0" w:space="0" w:color="auto"/>
      </w:divBdr>
      <w:divsChild>
        <w:div w:id="102725932">
          <w:marLeft w:val="1166"/>
          <w:marRight w:val="0"/>
          <w:marTop w:val="200"/>
          <w:marBottom w:val="0"/>
          <w:divBdr>
            <w:top w:val="none" w:sz="0" w:space="0" w:color="auto"/>
            <w:left w:val="none" w:sz="0" w:space="0" w:color="auto"/>
            <w:bottom w:val="none" w:sz="0" w:space="0" w:color="auto"/>
            <w:right w:val="none" w:sz="0" w:space="0" w:color="auto"/>
          </w:divBdr>
        </w:div>
        <w:div w:id="614217566">
          <w:marLeft w:val="1166"/>
          <w:marRight w:val="0"/>
          <w:marTop w:val="200"/>
          <w:marBottom w:val="0"/>
          <w:divBdr>
            <w:top w:val="none" w:sz="0" w:space="0" w:color="auto"/>
            <w:left w:val="none" w:sz="0" w:space="0" w:color="auto"/>
            <w:bottom w:val="none" w:sz="0" w:space="0" w:color="auto"/>
            <w:right w:val="none" w:sz="0" w:space="0" w:color="auto"/>
          </w:divBdr>
        </w:div>
        <w:div w:id="1097752208">
          <w:marLeft w:val="1166"/>
          <w:marRight w:val="0"/>
          <w:marTop w:val="200"/>
          <w:marBottom w:val="0"/>
          <w:divBdr>
            <w:top w:val="none" w:sz="0" w:space="0" w:color="auto"/>
            <w:left w:val="none" w:sz="0" w:space="0" w:color="auto"/>
            <w:bottom w:val="none" w:sz="0" w:space="0" w:color="auto"/>
            <w:right w:val="none" w:sz="0" w:space="0" w:color="auto"/>
          </w:divBdr>
        </w:div>
      </w:divsChild>
    </w:div>
    <w:div w:id="2009867553">
      <w:bodyDiv w:val="1"/>
      <w:marLeft w:val="0"/>
      <w:marRight w:val="0"/>
      <w:marTop w:val="0"/>
      <w:marBottom w:val="0"/>
      <w:divBdr>
        <w:top w:val="none" w:sz="0" w:space="0" w:color="auto"/>
        <w:left w:val="none" w:sz="0" w:space="0" w:color="auto"/>
        <w:bottom w:val="none" w:sz="0" w:space="0" w:color="auto"/>
        <w:right w:val="none" w:sz="0" w:space="0" w:color="auto"/>
      </w:divBdr>
      <w:divsChild>
        <w:div w:id="990018102">
          <w:marLeft w:val="547"/>
          <w:marRight w:val="0"/>
          <w:marTop w:val="86"/>
          <w:marBottom w:val="120"/>
          <w:divBdr>
            <w:top w:val="none" w:sz="0" w:space="0" w:color="auto"/>
            <w:left w:val="none" w:sz="0" w:space="0" w:color="auto"/>
            <w:bottom w:val="none" w:sz="0" w:space="0" w:color="auto"/>
            <w:right w:val="none" w:sz="0" w:space="0" w:color="auto"/>
          </w:divBdr>
        </w:div>
        <w:div w:id="593174667">
          <w:marLeft w:val="547"/>
          <w:marRight w:val="0"/>
          <w:marTop w:val="86"/>
          <w:marBottom w:val="120"/>
          <w:divBdr>
            <w:top w:val="none" w:sz="0" w:space="0" w:color="auto"/>
            <w:left w:val="none" w:sz="0" w:space="0" w:color="auto"/>
            <w:bottom w:val="none" w:sz="0" w:space="0" w:color="auto"/>
            <w:right w:val="none" w:sz="0" w:space="0" w:color="auto"/>
          </w:divBdr>
        </w:div>
      </w:divsChild>
    </w:div>
    <w:div w:id="2031636625">
      <w:bodyDiv w:val="1"/>
      <w:marLeft w:val="0"/>
      <w:marRight w:val="0"/>
      <w:marTop w:val="0"/>
      <w:marBottom w:val="0"/>
      <w:divBdr>
        <w:top w:val="none" w:sz="0" w:space="0" w:color="auto"/>
        <w:left w:val="none" w:sz="0" w:space="0" w:color="auto"/>
        <w:bottom w:val="none" w:sz="0" w:space="0" w:color="auto"/>
        <w:right w:val="none" w:sz="0" w:space="0" w:color="auto"/>
      </w:divBdr>
    </w:div>
    <w:div w:id="20875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6CD0-6755-43F7-9ECA-2AF41C17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1303</Words>
  <Characters>7167</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dc:creator>
  <cp:lastModifiedBy>Rida Zamour</cp:lastModifiedBy>
  <cp:revision>34</cp:revision>
  <cp:lastPrinted>2022-12-09T12:51:00Z</cp:lastPrinted>
  <dcterms:created xsi:type="dcterms:W3CDTF">2025-07-17T08:11:00Z</dcterms:created>
  <dcterms:modified xsi:type="dcterms:W3CDTF">2025-07-17T10:23:00Z</dcterms:modified>
</cp:coreProperties>
</file>